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BB" w:rsidRPr="002E2167" w:rsidRDefault="00BC32D3" w:rsidP="002148C5">
      <w:pPr>
        <w:jc w:val="center"/>
        <w:rPr>
          <w:b/>
          <w:sz w:val="28"/>
          <w:szCs w:val="28"/>
        </w:rPr>
      </w:pPr>
      <w:r w:rsidRPr="002E2167">
        <w:rPr>
          <w:b/>
          <w:noProof/>
          <w:sz w:val="28"/>
          <w:szCs w:val="28"/>
        </w:rPr>
        <w:drawing>
          <wp:inline distT="0" distB="0" distL="0" distR="0">
            <wp:extent cx="863600" cy="1049655"/>
            <wp:effectExtent l="19050" t="0" r="0" b="0"/>
            <wp:docPr id="1" name="Рисунок 1" descr="Описание: герб%20Пугач%20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Пугач%20ма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05" w:rsidRPr="002E2167" w:rsidRDefault="009F5C05" w:rsidP="002148C5">
      <w:pPr>
        <w:jc w:val="center"/>
        <w:rPr>
          <w:b/>
          <w:sz w:val="28"/>
          <w:szCs w:val="28"/>
        </w:rPr>
      </w:pPr>
      <w:r w:rsidRPr="002E2167">
        <w:rPr>
          <w:b/>
          <w:sz w:val="28"/>
          <w:szCs w:val="28"/>
        </w:rPr>
        <w:t>СОВЕТ</w:t>
      </w:r>
    </w:p>
    <w:p w:rsidR="009F5C05" w:rsidRPr="002E2167" w:rsidRDefault="009F5C05" w:rsidP="002148C5">
      <w:pPr>
        <w:jc w:val="center"/>
        <w:rPr>
          <w:b/>
          <w:sz w:val="28"/>
          <w:szCs w:val="28"/>
        </w:rPr>
      </w:pPr>
      <w:r w:rsidRPr="002E2167">
        <w:rPr>
          <w:b/>
          <w:sz w:val="28"/>
          <w:szCs w:val="28"/>
        </w:rPr>
        <w:t>ПРЕОБРАЖЕНСКОГО МУНИЦИПАЛЬНОГО ОБРАЗОВАНИЯ ПУГАЧЕВСКОГО МУНИЦИПАЛЬНОГО РАЙОНА</w:t>
      </w:r>
    </w:p>
    <w:p w:rsidR="009F5C05" w:rsidRPr="002E2167" w:rsidRDefault="009F5C05" w:rsidP="002148C5">
      <w:pPr>
        <w:jc w:val="center"/>
        <w:rPr>
          <w:b/>
          <w:sz w:val="28"/>
          <w:szCs w:val="28"/>
        </w:rPr>
      </w:pPr>
      <w:r w:rsidRPr="002E2167">
        <w:rPr>
          <w:b/>
          <w:sz w:val="28"/>
          <w:szCs w:val="28"/>
        </w:rPr>
        <w:t xml:space="preserve"> САРАТОВСКОЙ ОБЛАСТИ</w:t>
      </w:r>
    </w:p>
    <w:p w:rsidR="00C911F8" w:rsidRPr="002E2167" w:rsidRDefault="00C911F8" w:rsidP="002148C5">
      <w:pPr>
        <w:jc w:val="center"/>
        <w:rPr>
          <w:b/>
          <w:sz w:val="28"/>
          <w:szCs w:val="28"/>
        </w:rPr>
      </w:pPr>
    </w:p>
    <w:p w:rsidR="009F5C05" w:rsidRPr="002E2167" w:rsidRDefault="009F5C05" w:rsidP="002148C5">
      <w:pPr>
        <w:pStyle w:val="5"/>
        <w:rPr>
          <w:b/>
          <w:szCs w:val="28"/>
        </w:rPr>
      </w:pPr>
      <w:r w:rsidRPr="002E2167">
        <w:rPr>
          <w:b/>
          <w:szCs w:val="28"/>
        </w:rPr>
        <w:t>РЕШЕНИЕ</w:t>
      </w:r>
    </w:p>
    <w:p w:rsidR="00BC32D3" w:rsidRPr="002E2167" w:rsidRDefault="00BC32D3" w:rsidP="002148C5"/>
    <w:p w:rsidR="00990ECF" w:rsidRPr="002E2167" w:rsidRDefault="00990ECF" w:rsidP="002148C5">
      <w:pPr>
        <w:rPr>
          <w:sz w:val="28"/>
          <w:szCs w:val="28"/>
        </w:rPr>
      </w:pPr>
    </w:p>
    <w:p w:rsidR="009F5C05" w:rsidRPr="002E2167" w:rsidRDefault="006A7ED7" w:rsidP="002148C5">
      <w:pPr>
        <w:jc w:val="center"/>
        <w:rPr>
          <w:b/>
          <w:sz w:val="28"/>
          <w:szCs w:val="28"/>
        </w:rPr>
      </w:pPr>
      <w:r w:rsidRPr="002E2167">
        <w:rPr>
          <w:b/>
          <w:sz w:val="28"/>
          <w:szCs w:val="28"/>
        </w:rPr>
        <w:t xml:space="preserve">от </w:t>
      </w:r>
      <w:r w:rsidR="00D771C5">
        <w:rPr>
          <w:b/>
          <w:sz w:val="28"/>
          <w:szCs w:val="28"/>
        </w:rPr>
        <w:t>19 апреля</w:t>
      </w:r>
      <w:r w:rsidR="00BC32D3" w:rsidRPr="002E2167">
        <w:rPr>
          <w:b/>
          <w:sz w:val="28"/>
          <w:szCs w:val="28"/>
        </w:rPr>
        <w:t xml:space="preserve"> </w:t>
      </w:r>
      <w:r w:rsidR="00990ECF" w:rsidRPr="002E2167">
        <w:rPr>
          <w:b/>
          <w:sz w:val="28"/>
          <w:szCs w:val="28"/>
        </w:rPr>
        <w:t>202</w:t>
      </w:r>
      <w:r w:rsidR="00B47FAF">
        <w:rPr>
          <w:b/>
          <w:sz w:val="28"/>
          <w:szCs w:val="28"/>
        </w:rPr>
        <w:t>4</w:t>
      </w:r>
      <w:r w:rsidR="00B31E6E" w:rsidRPr="002E2167">
        <w:rPr>
          <w:b/>
          <w:sz w:val="28"/>
          <w:szCs w:val="28"/>
        </w:rPr>
        <w:t xml:space="preserve"> </w:t>
      </w:r>
      <w:r w:rsidR="00990ECF" w:rsidRPr="002E2167">
        <w:rPr>
          <w:b/>
          <w:sz w:val="28"/>
          <w:szCs w:val="28"/>
        </w:rPr>
        <w:t>года №</w:t>
      </w:r>
      <w:r w:rsidR="00D771C5">
        <w:rPr>
          <w:b/>
          <w:sz w:val="28"/>
          <w:szCs w:val="28"/>
        </w:rPr>
        <w:t>37</w:t>
      </w:r>
    </w:p>
    <w:p w:rsidR="009F5C05" w:rsidRPr="002E2167" w:rsidRDefault="009F5C05" w:rsidP="002148C5">
      <w:pPr>
        <w:jc w:val="center"/>
        <w:rPr>
          <w:b/>
          <w:sz w:val="26"/>
          <w:szCs w:val="26"/>
        </w:rPr>
      </w:pPr>
    </w:p>
    <w:p w:rsidR="009F5C05" w:rsidRPr="002E2167" w:rsidRDefault="009F5C05" w:rsidP="002148C5">
      <w:pPr>
        <w:ind w:right="4394"/>
        <w:rPr>
          <w:b/>
          <w:sz w:val="26"/>
          <w:szCs w:val="26"/>
        </w:rPr>
      </w:pPr>
      <w:r w:rsidRPr="002E2167">
        <w:rPr>
          <w:b/>
          <w:sz w:val="26"/>
          <w:szCs w:val="26"/>
        </w:rPr>
        <w:t>Об исполнении бюджета Преображенского муниципального образования за 20</w:t>
      </w:r>
      <w:r w:rsidR="00B31E6E" w:rsidRPr="002E2167">
        <w:rPr>
          <w:b/>
          <w:sz w:val="26"/>
          <w:szCs w:val="26"/>
        </w:rPr>
        <w:t>2</w:t>
      </w:r>
      <w:r w:rsidR="00B47FAF">
        <w:rPr>
          <w:b/>
          <w:sz w:val="26"/>
          <w:szCs w:val="26"/>
        </w:rPr>
        <w:t>3</w:t>
      </w:r>
      <w:r w:rsidRPr="002E2167">
        <w:rPr>
          <w:b/>
          <w:sz w:val="26"/>
          <w:szCs w:val="26"/>
        </w:rPr>
        <w:t xml:space="preserve"> год</w:t>
      </w:r>
    </w:p>
    <w:p w:rsidR="009F5C05" w:rsidRPr="002E2167" w:rsidRDefault="009F5C05" w:rsidP="002148C5">
      <w:pPr>
        <w:ind w:right="4394"/>
        <w:rPr>
          <w:sz w:val="28"/>
          <w:szCs w:val="28"/>
        </w:rPr>
      </w:pPr>
    </w:p>
    <w:p w:rsidR="009F5C05" w:rsidRPr="002E2167" w:rsidRDefault="009F5C05" w:rsidP="002148C5">
      <w:pPr>
        <w:ind w:firstLine="708"/>
        <w:jc w:val="both"/>
        <w:rPr>
          <w:sz w:val="26"/>
          <w:szCs w:val="26"/>
        </w:rPr>
      </w:pPr>
      <w:r w:rsidRPr="002E2167">
        <w:rPr>
          <w:sz w:val="26"/>
          <w:szCs w:val="26"/>
        </w:rPr>
        <w:t xml:space="preserve">Руководствуясь статьей  51 Устава Преображенского муниципального образования, Совет Преображенского муниципального  образования Пугачевского муниципального  района  Саратовской области  РЕШИЛ: </w:t>
      </w:r>
    </w:p>
    <w:p w:rsidR="009F5C05" w:rsidRPr="002E2167" w:rsidRDefault="009F5C05" w:rsidP="002148C5">
      <w:pPr>
        <w:pStyle w:val="1"/>
        <w:ind w:firstLine="708"/>
        <w:rPr>
          <w:b w:val="0"/>
          <w:bCs w:val="0"/>
          <w:sz w:val="26"/>
          <w:szCs w:val="26"/>
        </w:rPr>
      </w:pPr>
      <w:r w:rsidRPr="002E2167">
        <w:rPr>
          <w:b w:val="0"/>
          <w:bCs w:val="0"/>
          <w:sz w:val="26"/>
          <w:szCs w:val="26"/>
        </w:rPr>
        <w:t>1.  Утвердить отчет об исполнении бюджета Преображенского муниципального образования за 20</w:t>
      </w:r>
      <w:r w:rsidR="00B31E6E" w:rsidRPr="002E2167">
        <w:rPr>
          <w:b w:val="0"/>
          <w:bCs w:val="0"/>
          <w:sz w:val="26"/>
          <w:szCs w:val="26"/>
        </w:rPr>
        <w:t>2</w:t>
      </w:r>
      <w:r w:rsidR="00B47FAF">
        <w:rPr>
          <w:b w:val="0"/>
          <w:bCs w:val="0"/>
          <w:sz w:val="26"/>
          <w:szCs w:val="26"/>
        </w:rPr>
        <w:t>3</w:t>
      </w:r>
      <w:r w:rsidR="00B31E6E" w:rsidRPr="002E2167">
        <w:rPr>
          <w:b w:val="0"/>
          <w:bCs w:val="0"/>
          <w:sz w:val="26"/>
          <w:szCs w:val="26"/>
        </w:rPr>
        <w:t xml:space="preserve"> </w:t>
      </w:r>
      <w:r w:rsidRPr="002E2167">
        <w:rPr>
          <w:b w:val="0"/>
          <w:bCs w:val="0"/>
          <w:sz w:val="26"/>
          <w:szCs w:val="26"/>
        </w:rPr>
        <w:t xml:space="preserve">год по общему объему доходов в сумме </w:t>
      </w:r>
      <w:r w:rsidR="006B396B">
        <w:rPr>
          <w:b w:val="0"/>
          <w:bCs w:val="0"/>
          <w:sz w:val="26"/>
          <w:szCs w:val="26"/>
        </w:rPr>
        <w:t>19 676,9</w:t>
      </w:r>
      <w:r w:rsidRPr="002E2167">
        <w:rPr>
          <w:b w:val="0"/>
          <w:bCs w:val="0"/>
          <w:sz w:val="26"/>
          <w:szCs w:val="26"/>
        </w:rPr>
        <w:t xml:space="preserve"> тыс. рублей, расход</w:t>
      </w:r>
      <w:r w:rsidR="00CF077F" w:rsidRPr="002E2167">
        <w:rPr>
          <w:b w:val="0"/>
          <w:bCs w:val="0"/>
          <w:sz w:val="26"/>
          <w:szCs w:val="26"/>
        </w:rPr>
        <w:t>ов</w:t>
      </w:r>
      <w:r w:rsidRPr="002E2167">
        <w:rPr>
          <w:b w:val="0"/>
          <w:bCs w:val="0"/>
          <w:sz w:val="26"/>
          <w:szCs w:val="26"/>
        </w:rPr>
        <w:t xml:space="preserve"> в сумме </w:t>
      </w:r>
      <w:r w:rsidR="006B396B">
        <w:rPr>
          <w:b w:val="0"/>
          <w:bCs w:val="0"/>
          <w:sz w:val="26"/>
          <w:szCs w:val="26"/>
        </w:rPr>
        <w:t>20</w:t>
      </w:r>
      <w:r w:rsidR="00476DF3">
        <w:rPr>
          <w:b w:val="0"/>
          <w:bCs w:val="0"/>
          <w:sz w:val="26"/>
          <w:szCs w:val="26"/>
        </w:rPr>
        <w:t> 315,0</w:t>
      </w:r>
      <w:r w:rsidRPr="002E2167">
        <w:rPr>
          <w:b w:val="0"/>
          <w:bCs w:val="0"/>
          <w:sz w:val="26"/>
          <w:szCs w:val="26"/>
        </w:rPr>
        <w:t xml:space="preserve"> тыс. рублей и </w:t>
      </w:r>
      <w:r w:rsidR="00E75E14" w:rsidRPr="002E2167">
        <w:rPr>
          <w:b w:val="0"/>
          <w:bCs w:val="0"/>
          <w:sz w:val="26"/>
          <w:szCs w:val="26"/>
        </w:rPr>
        <w:t>де</w:t>
      </w:r>
      <w:r w:rsidR="004419DB" w:rsidRPr="002E2167">
        <w:rPr>
          <w:b w:val="0"/>
          <w:bCs w:val="0"/>
          <w:sz w:val="26"/>
          <w:szCs w:val="26"/>
        </w:rPr>
        <w:t>фицит</w:t>
      </w:r>
      <w:r w:rsidR="00CF077F" w:rsidRPr="002E2167">
        <w:rPr>
          <w:b w:val="0"/>
          <w:bCs w:val="0"/>
          <w:sz w:val="26"/>
          <w:szCs w:val="26"/>
        </w:rPr>
        <w:t>а</w:t>
      </w:r>
      <w:r w:rsidRPr="002E2167">
        <w:rPr>
          <w:b w:val="0"/>
          <w:bCs w:val="0"/>
          <w:sz w:val="26"/>
          <w:szCs w:val="26"/>
        </w:rPr>
        <w:t xml:space="preserve"> в сумме </w:t>
      </w:r>
      <w:r w:rsidR="006B396B">
        <w:rPr>
          <w:b w:val="0"/>
          <w:bCs w:val="0"/>
          <w:sz w:val="26"/>
          <w:szCs w:val="26"/>
        </w:rPr>
        <w:t>638,</w:t>
      </w:r>
      <w:r w:rsidR="00476DF3">
        <w:rPr>
          <w:b w:val="0"/>
          <w:bCs w:val="0"/>
          <w:sz w:val="26"/>
          <w:szCs w:val="26"/>
        </w:rPr>
        <w:t>1</w:t>
      </w:r>
      <w:r w:rsidRPr="002E2167">
        <w:rPr>
          <w:b w:val="0"/>
          <w:bCs w:val="0"/>
          <w:sz w:val="26"/>
          <w:szCs w:val="26"/>
        </w:rPr>
        <w:t xml:space="preserve"> тыс. рублей. </w:t>
      </w:r>
    </w:p>
    <w:p w:rsidR="009F5C05" w:rsidRPr="002E2167" w:rsidRDefault="009F5C05" w:rsidP="002148C5">
      <w:pPr>
        <w:pStyle w:val="1"/>
        <w:ind w:firstLine="708"/>
        <w:rPr>
          <w:b w:val="0"/>
          <w:sz w:val="26"/>
          <w:szCs w:val="26"/>
        </w:rPr>
      </w:pPr>
      <w:r w:rsidRPr="002E2167">
        <w:rPr>
          <w:b w:val="0"/>
          <w:sz w:val="26"/>
          <w:szCs w:val="26"/>
        </w:rPr>
        <w:t>2. Утвердить показатели:</w:t>
      </w:r>
    </w:p>
    <w:p w:rsidR="009F5C05" w:rsidRPr="002E2167" w:rsidRDefault="009F5C05" w:rsidP="002148C5">
      <w:pPr>
        <w:ind w:firstLine="495"/>
        <w:jc w:val="both"/>
        <w:rPr>
          <w:sz w:val="26"/>
          <w:szCs w:val="26"/>
        </w:rPr>
      </w:pPr>
      <w:r w:rsidRPr="002E2167">
        <w:rPr>
          <w:sz w:val="26"/>
          <w:szCs w:val="26"/>
        </w:rPr>
        <w:t xml:space="preserve">  </w:t>
      </w:r>
      <w:r w:rsidRPr="002E2167">
        <w:rPr>
          <w:rFonts w:hint="eastAsia"/>
          <w:sz w:val="26"/>
          <w:szCs w:val="26"/>
        </w:rPr>
        <w:t xml:space="preserve">доходов </w:t>
      </w:r>
      <w:r w:rsidRPr="002E2167">
        <w:rPr>
          <w:sz w:val="26"/>
          <w:szCs w:val="26"/>
        </w:rPr>
        <w:t xml:space="preserve">бюджета  Преображенского   муниципального образования за </w:t>
      </w:r>
      <w:r w:rsidR="00657786" w:rsidRPr="002E2167">
        <w:rPr>
          <w:sz w:val="26"/>
          <w:szCs w:val="26"/>
        </w:rPr>
        <w:t>202</w:t>
      </w:r>
      <w:r w:rsidR="00B47FAF">
        <w:rPr>
          <w:sz w:val="26"/>
          <w:szCs w:val="26"/>
        </w:rPr>
        <w:t>3</w:t>
      </w:r>
      <w:r w:rsidRPr="002E2167">
        <w:rPr>
          <w:sz w:val="26"/>
          <w:szCs w:val="26"/>
        </w:rPr>
        <w:t xml:space="preserve"> год по кодам классификации доходов </w:t>
      </w:r>
      <w:r w:rsidR="00CF077F" w:rsidRPr="002E2167">
        <w:rPr>
          <w:sz w:val="26"/>
          <w:szCs w:val="26"/>
        </w:rPr>
        <w:t xml:space="preserve"> бюджета </w:t>
      </w:r>
      <w:r w:rsidRPr="002E2167">
        <w:rPr>
          <w:sz w:val="26"/>
          <w:szCs w:val="26"/>
        </w:rPr>
        <w:t>согласно приложению 1</w:t>
      </w:r>
      <w:r w:rsidRPr="002E2167">
        <w:rPr>
          <w:rFonts w:hint="eastAsia"/>
          <w:sz w:val="26"/>
          <w:szCs w:val="26"/>
        </w:rPr>
        <w:t xml:space="preserve"> </w:t>
      </w:r>
      <w:r w:rsidRPr="002E2167">
        <w:rPr>
          <w:sz w:val="26"/>
          <w:szCs w:val="26"/>
        </w:rPr>
        <w:t>к настоящему решению;</w:t>
      </w:r>
      <w:r w:rsidR="006B396B">
        <w:rPr>
          <w:sz w:val="26"/>
          <w:szCs w:val="26"/>
        </w:rPr>
        <w:t xml:space="preserve"> </w:t>
      </w:r>
    </w:p>
    <w:p w:rsidR="009F5C05" w:rsidRPr="002E2167" w:rsidRDefault="009F5C05" w:rsidP="002148C5">
      <w:pPr>
        <w:ind w:firstLine="495"/>
        <w:jc w:val="both"/>
        <w:rPr>
          <w:sz w:val="26"/>
          <w:szCs w:val="26"/>
        </w:rPr>
      </w:pPr>
      <w:r w:rsidRPr="002E2167">
        <w:rPr>
          <w:sz w:val="26"/>
          <w:szCs w:val="26"/>
        </w:rPr>
        <w:t xml:space="preserve">   расходов бюджета Преображенского муниципального образования за </w:t>
      </w:r>
      <w:r w:rsidR="00657786" w:rsidRPr="002E2167">
        <w:rPr>
          <w:sz w:val="26"/>
          <w:szCs w:val="26"/>
        </w:rPr>
        <w:t>202</w:t>
      </w:r>
      <w:r w:rsidR="00B47FAF">
        <w:rPr>
          <w:sz w:val="26"/>
          <w:szCs w:val="26"/>
        </w:rPr>
        <w:t>3</w:t>
      </w:r>
      <w:r w:rsidR="003D4D50" w:rsidRPr="002E2167">
        <w:rPr>
          <w:sz w:val="26"/>
          <w:szCs w:val="26"/>
        </w:rPr>
        <w:t xml:space="preserve"> </w:t>
      </w:r>
      <w:r w:rsidRPr="002E2167">
        <w:rPr>
          <w:sz w:val="26"/>
          <w:szCs w:val="26"/>
        </w:rPr>
        <w:t xml:space="preserve">год по ведомственной структуре расходов бюджета согласно приложению </w:t>
      </w:r>
      <w:r w:rsidR="008C4758" w:rsidRPr="002E2167">
        <w:rPr>
          <w:sz w:val="26"/>
          <w:szCs w:val="26"/>
        </w:rPr>
        <w:t>2</w:t>
      </w:r>
      <w:r w:rsidRPr="002E2167">
        <w:rPr>
          <w:rFonts w:hint="eastAsia"/>
          <w:sz w:val="26"/>
          <w:szCs w:val="26"/>
        </w:rPr>
        <w:t xml:space="preserve"> </w:t>
      </w:r>
      <w:r w:rsidRPr="002E2167">
        <w:rPr>
          <w:sz w:val="26"/>
          <w:szCs w:val="26"/>
        </w:rPr>
        <w:t>к настоящему решению;</w:t>
      </w:r>
    </w:p>
    <w:p w:rsidR="009F5C05" w:rsidRPr="002E2167" w:rsidRDefault="009F5C05" w:rsidP="002148C5">
      <w:pPr>
        <w:ind w:firstLine="495"/>
        <w:jc w:val="both"/>
        <w:rPr>
          <w:sz w:val="26"/>
          <w:szCs w:val="26"/>
        </w:rPr>
      </w:pPr>
      <w:r w:rsidRPr="002E2167">
        <w:rPr>
          <w:sz w:val="26"/>
          <w:szCs w:val="26"/>
        </w:rPr>
        <w:t xml:space="preserve">расходов бюджета Преображенского муниципального образования за </w:t>
      </w:r>
      <w:r w:rsidR="00657786" w:rsidRPr="002E2167">
        <w:rPr>
          <w:sz w:val="26"/>
          <w:szCs w:val="26"/>
        </w:rPr>
        <w:t>202</w:t>
      </w:r>
      <w:r w:rsidR="00B47FAF">
        <w:rPr>
          <w:sz w:val="26"/>
          <w:szCs w:val="26"/>
        </w:rPr>
        <w:t>3</w:t>
      </w:r>
      <w:r w:rsidRPr="002E2167">
        <w:rPr>
          <w:sz w:val="26"/>
          <w:szCs w:val="26"/>
        </w:rPr>
        <w:t xml:space="preserve"> год по разделам и подразделам классификации расходов бюджета согласно приложению </w:t>
      </w:r>
      <w:r w:rsidR="008C4758" w:rsidRPr="002E2167">
        <w:rPr>
          <w:sz w:val="26"/>
          <w:szCs w:val="26"/>
        </w:rPr>
        <w:t>3</w:t>
      </w:r>
      <w:r w:rsidRPr="002E2167">
        <w:rPr>
          <w:rFonts w:hint="eastAsia"/>
          <w:sz w:val="26"/>
          <w:szCs w:val="26"/>
        </w:rPr>
        <w:t xml:space="preserve"> </w:t>
      </w:r>
      <w:r w:rsidRPr="002E2167">
        <w:rPr>
          <w:sz w:val="26"/>
          <w:szCs w:val="26"/>
        </w:rPr>
        <w:t>к настоящему решению;</w:t>
      </w:r>
    </w:p>
    <w:p w:rsidR="009F5C05" w:rsidRPr="002E2167" w:rsidRDefault="009F5C05" w:rsidP="002148C5">
      <w:pPr>
        <w:tabs>
          <w:tab w:val="left" w:pos="4215"/>
        </w:tabs>
        <w:jc w:val="both"/>
        <w:rPr>
          <w:sz w:val="26"/>
          <w:szCs w:val="26"/>
        </w:rPr>
      </w:pPr>
      <w:r w:rsidRPr="002E2167">
        <w:rPr>
          <w:sz w:val="26"/>
          <w:szCs w:val="26"/>
        </w:rPr>
        <w:t xml:space="preserve">источников финансирования дефицита бюджета Преображенского муниципального образования  за </w:t>
      </w:r>
      <w:r w:rsidR="00657786" w:rsidRPr="002E2167">
        <w:rPr>
          <w:sz w:val="26"/>
          <w:szCs w:val="26"/>
        </w:rPr>
        <w:t>202</w:t>
      </w:r>
      <w:r w:rsidR="00B47FAF">
        <w:rPr>
          <w:sz w:val="26"/>
          <w:szCs w:val="26"/>
        </w:rPr>
        <w:t>3</w:t>
      </w:r>
      <w:r w:rsidRPr="002E2167">
        <w:rPr>
          <w:sz w:val="26"/>
          <w:szCs w:val="26"/>
        </w:rPr>
        <w:t xml:space="preserve"> год по кодам </w:t>
      </w:r>
      <w:proofErr w:type="gramStart"/>
      <w:r w:rsidR="008C4758" w:rsidRPr="002E2167">
        <w:rPr>
          <w:sz w:val="26"/>
          <w:szCs w:val="26"/>
        </w:rPr>
        <w:t xml:space="preserve">классификации </w:t>
      </w:r>
      <w:r w:rsidR="00CF077F" w:rsidRPr="002E2167">
        <w:rPr>
          <w:sz w:val="26"/>
          <w:szCs w:val="26"/>
        </w:rPr>
        <w:t xml:space="preserve">источников </w:t>
      </w:r>
      <w:r w:rsidR="008C4758" w:rsidRPr="002E2167">
        <w:rPr>
          <w:sz w:val="26"/>
          <w:szCs w:val="26"/>
        </w:rPr>
        <w:t>финансирования дефицита бюджета Преображенского  муниципального образования</w:t>
      </w:r>
      <w:proofErr w:type="gramEnd"/>
      <w:r w:rsidRPr="002E2167">
        <w:rPr>
          <w:sz w:val="26"/>
          <w:szCs w:val="26"/>
        </w:rPr>
        <w:t xml:space="preserve"> согласно приложению </w:t>
      </w:r>
      <w:r w:rsidR="008C4758" w:rsidRPr="002E2167">
        <w:rPr>
          <w:sz w:val="26"/>
          <w:szCs w:val="26"/>
        </w:rPr>
        <w:t>4</w:t>
      </w:r>
      <w:r w:rsidRPr="002E2167">
        <w:rPr>
          <w:rFonts w:hint="eastAsia"/>
          <w:sz w:val="26"/>
          <w:szCs w:val="26"/>
        </w:rPr>
        <w:t xml:space="preserve"> </w:t>
      </w:r>
      <w:r w:rsidRPr="002E2167">
        <w:rPr>
          <w:sz w:val="26"/>
          <w:szCs w:val="26"/>
        </w:rPr>
        <w:t>к настоящему решению.</w:t>
      </w:r>
    </w:p>
    <w:p w:rsidR="009F5C05" w:rsidRPr="002E2167" w:rsidRDefault="009F5C05" w:rsidP="002148C5">
      <w:pPr>
        <w:ind w:firstLine="495"/>
        <w:jc w:val="both"/>
        <w:rPr>
          <w:sz w:val="26"/>
          <w:szCs w:val="26"/>
        </w:rPr>
      </w:pPr>
      <w:r w:rsidRPr="002E2167">
        <w:rPr>
          <w:sz w:val="26"/>
          <w:szCs w:val="26"/>
        </w:rPr>
        <w:t xml:space="preserve">3. Контроль по вопросу «Составление годового отчета об исполнении бюджета Преображенского муниципального образования за </w:t>
      </w:r>
      <w:r w:rsidR="00657786" w:rsidRPr="002E2167">
        <w:rPr>
          <w:sz w:val="26"/>
          <w:szCs w:val="26"/>
        </w:rPr>
        <w:t>202</w:t>
      </w:r>
      <w:r w:rsidR="00B47FAF">
        <w:rPr>
          <w:sz w:val="26"/>
          <w:szCs w:val="26"/>
        </w:rPr>
        <w:t>3</w:t>
      </w:r>
      <w:r w:rsidRPr="002E2167">
        <w:rPr>
          <w:sz w:val="26"/>
          <w:szCs w:val="26"/>
        </w:rPr>
        <w:t xml:space="preserve"> год» возложить на контрольно-счетную комиссию Преображенского муниципального образования.</w:t>
      </w:r>
      <w:r w:rsidRPr="002E2167">
        <w:rPr>
          <w:b/>
          <w:bCs/>
          <w:sz w:val="26"/>
          <w:szCs w:val="26"/>
        </w:rPr>
        <w:tab/>
      </w:r>
    </w:p>
    <w:p w:rsidR="0021141E" w:rsidRPr="002E2167" w:rsidRDefault="009F5C05" w:rsidP="002148C5">
      <w:pPr>
        <w:ind w:firstLine="426"/>
        <w:jc w:val="both"/>
        <w:rPr>
          <w:sz w:val="26"/>
          <w:szCs w:val="26"/>
        </w:rPr>
      </w:pPr>
      <w:r w:rsidRPr="002E2167">
        <w:rPr>
          <w:sz w:val="26"/>
          <w:szCs w:val="26"/>
        </w:rPr>
        <w:t xml:space="preserve">  4. </w:t>
      </w:r>
      <w:r w:rsidR="002F5A7E" w:rsidRPr="002E2167">
        <w:rPr>
          <w:sz w:val="26"/>
          <w:szCs w:val="26"/>
        </w:rPr>
        <w:t>Настоящее решение обнародовать в установленном порядке и разместить на официальном сайте Преображенского муниципального образования Пугачевского муниципального района Саратовской области в сети «Интернет».</w:t>
      </w:r>
    </w:p>
    <w:p w:rsidR="002F5A7E" w:rsidRPr="002E2167" w:rsidRDefault="002F5A7E" w:rsidP="002148C5">
      <w:pPr>
        <w:ind w:firstLine="426"/>
        <w:jc w:val="both"/>
        <w:rPr>
          <w:sz w:val="26"/>
          <w:szCs w:val="26"/>
        </w:rPr>
      </w:pPr>
      <w:r w:rsidRPr="002E2167">
        <w:rPr>
          <w:sz w:val="26"/>
          <w:szCs w:val="26"/>
        </w:rPr>
        <w:t>5. Настоящее решение вступает в силу со дня его обнародования.</w:t>
      </w:r>
    </w:p>
    <w:p w:rsidR="002F5A7E" w:rsidRPr="002E2167" w:rsidRDefault="002F5A7E" w:rsidP="002148C5">
      <w:pPr>
        <w:ind w:firstLine="426"/>
        <w:jc w:val="both"/>
        <w:rPr>
          <w:sz w:val="26"/>
          <w:szCs w:val="26"/>
        </w:rPr>
      </w:pPr>
    </w:p>
    <w:p w:rsidR="009F5C05" w:rsidRPr="002E2167" w:rsidRDefault="009F5C05" w:rsidP="002148C5">
      <w:pPr>
        <w:rPr>
          <w:b/>
          <w:sz w:val="26"/>
          <w:szCs w:val="26"/>
        </w:rPr>
      </w:pPr>
      <w:r w:rsidRPr="002E2167">
        <w:rPr>
          <w:b/>
          <w:sz w:val="26"/>
          <w:szCs w:val="26"/>
        </w:rPr>
        <w:t xml:space="preserve">Глава Преображенского </w:t>
      </w:r>
    </w:p>
    <w:p w:rsidR="009F5C05" w:rsidRPr="002E2167" w:rsidRDefault="009F5C05" w:rsidP="002148C5">
      <w:pPr>
        <w:rPr>
          <w:b/>
          <w:sz w:val="28"/>
          <w:szCs w:val="28"/>
        </w:rPr>
      </w:pPr>
      <w:r w:rsidRPr="002E2167">
        <w:rPr>
          <w:b/>
          <w:sz w:val="26"/>
          <w:szCs w:val="26"/>
        </w:rPr>
        <w:t>муниципального образования                                                         М.Т.Мартынов</w:t>
      </w:r>
    </w:p>
    <w:p w:rsidR="008C4758" w:rsidRPr="002E2167" w:rsidRDefault="008C4758" w:rsidP="002148C5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</w:p>
    <w:p w:rsidR="009F5C05" w:rsidRPr="002E2167" w:rsidRDefault="009F5C05" w:rsidP="002148C5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  <w:r w:rsidRPr="002E2167">
        <w:rPr>
          <w:b w:val="0"/>
          <w:bCs w:val="0"/>
          <w:sz w:val="25"/>
          <w:szCs w:val="25"/>
        </w:rPr>
        <w:t>Приложение  1</w:t>
      </w:r>
    </w:p>
    <w:p w:rsidR="009F5C05" w:rsidRPr="002E2167" w:rsidRDefault="009F5C05" w:rsidP="002148C5">
      <w:pPr>
        <w:tabs>
          <w:tab w:val="left" w:pos="3402"/>
        </w:tabs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к Решению Совета Преображенского</w:t>
      </w:r>
    </w:p>
    <w:p w:rsidR="009F5C05" w:rsidRPr="002E2167" w:rsidRDefault="009F5C05" w:rsidP="002148C5">
      <w:pPr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муниципального образования Пугачевского</w:t>
      </w:r>
    </w:p>
    <w:p w:rsidR="009F5C05" w:rsidRPr="002E2167" w:rsidRDefault="009F5C05" w:rsidP="002148C5">
      <w:pPr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муниципального района Саратовской области</w:t>
      </w:r>
    </w:p>
    <w:p w:rsidR="009F5C05" w:rsidRPr="002E2167" w:rsidRDefault="009F5C05" w:rsidP="002148C5">
      <w:pPr>
        <w:tabs>
          <w:tab w:val="left" w:pos="3969"/>
          <w:tab w:val="left" w:pos="4111"/>
        </w:tabs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 xml:space="preserve"> «Об исполнении бюджета Преображенского</w:t>
      </w:r>
    </w:p>
    <w:p w:rsidR="009F5C05" w:rsidRPr="002E2167" w:rsidRDefault="009F5C05" w:rsidP="002148C5">
      <w:pPr>
        <w:tabs>
          <w:tab w:val="left" w:pos="3544"/>
        </w:tabs>
        <w:ind w:left="4820"/>
        <w:rPr>
          <w:sz w:val="25"/>
          <w:szCs w:val="25"/>
        </w:rPr>
      </w:pPr>
      <w:r w:rsidRPr="002E2167">
        <w:rPr>
          <w:sz w:val="25"/>
          <w:szCs w:val="25"/>
        </w:rPr>
        <w:t xml:space="preserve">муниципального образования за </w:t>
      </w:r>
      <w:r w:rsidR="00657786" w:rsidRPr="002E2167">
        <w:rPr>
          <w:sz w:val="25"/>
          <w:szCs w:val="25"/>
        </w:rPr>
        <w:t>202</w:t>
      </w:r>
      <w:r w:rsidR="00C84EBA">
        <w:rPr>
          <w:sz w:val="25"/>
          <w:szCs w:val="25"/>
        </w:rPr>
        <w:t>3</w:t>
      </w:r>
      <w:r w:rsidR="00B31E6E" w:rsidRPr="002E2167">
        <w:rPr>
          <w:sz w:val="25"/>
          <w:szCs w:val="25"/>
        </w:rPr>
        <w:t xml:space="preserve"> </w:t>
      </w:r>
      <w:r w:rsidRPr="002E2167">
        <w:rPr>
          <w:sz w:val="25"/>
          <w:szCs w:val="25"/>
        </w:rPr>
        <w:t>год»</w:t>
      </w:r>
    </w:p>
    <w:p w:rsidR="009F5C05" w:rsidRPr="002E2167" w:rsidRDefault="009F5C05" w:rsidP="002148C5">
      <w:pPr>
        <w:pStyle w:val="1"/>
        <w:jc w:val="left"/>
        <w:rPr>
          <w:b w:val="0"/>
          <w:sz w:val="25"/>
          <w:szCs w:val="25"/>
        </w:rPr>
      </w:pPr>
    </w:p>
    <w:p w:rsidR="009F5C05" w:rsidRPr="002E2167" w:rsidRDefault="009F5C05" w:rsidP="002148C5">
      <w:pPr>
        <w:pStyle w:val="1"/>
        <w:jc w:val="left"/>
        <w:rPr>
          <w:b w:val="0"/>
          <w:sz w:val="25"/>
          <w:szCs w:val="25"/>
        </w:rPr>
      </w:pPr>
      <w:r w:rsidRPr="002E2167">
        <w:rPr>
          <w:b w:val="0"/>
          <w:sz w:val="25"/>
          <w:szCs w:val="25"/>
        </w:rPr>
        <w:t xml:space="preserve">Доходы бюджета Преображенского муниципального образования за </w:t>
      </w:r>
      <w:r w:rsidR="00657786" w:rsidRPr="002E2167">
        <w:rPr>
          <w:b w:val="0"/>
          <w:sz w:val="25"/>
          <w:szCs w:val="25"/>
        </w:rPr>
        <w:t>202</w:t>
      </w:r>
      <w:r w:rsidR="00C84EBA">
        <w:rPr>
          <w:b w:val="0"/>
          <w:sz w:val="25"/>
          <w:szCs w:val="25"/>
        </w:rPr>
        <w:t>3</w:t>
      </w:r>
      <w:r w:rsidRPr="002E2167">
        <w:rPr>
          <w:b w:val="0"/>
          <w:sz w:val="25"/>
          <w:szCs w:val="25"/>
        </w:rPr>
        <w:t xml:space="preserve"> год</w:t>
      </w:r>
    </w:p>
    <w:p w:rsidR="009F5C05" w:rsidRPr="002E2167" w:rsidRDefault="009F5C05" w:rsidP="002148C5">
      <w:pPr>
        <w:jc w:val="center"/>
        <w:rPr>
          <w:sz w:val="25"/>
          <w:szCs w:val="25"/>
        </w:rPr>
      </w:pPr>
      <w:r w:rsidRPr="002E2167">
        <w:rPr>
          <w:sz w:val="25"/>
          <w:szCs w:val="25"/>
        </w:rPr>
        <w:t>по кодам классификации доходов бюджета</w:t>
      </w:r>
    </w:p>
    <w:p w:rsidR="00BF2F7D" w:rsidRPr="002E2167" w:rsidRDefault="009F5C05" w:rsidP="002148C5">
      <w:pPr>
        <w:tabs>
          <w:tab w:val="left" w:pos="3435"/>
        </w:tabs>
        <w:rPr>
          <w:sz w:val="25"/>
          <w:szCs w:val="25"/>
        </w:rPr>
      </w:pPr>
      <w:r w:rsidRPr="002E2167">
        <w:rPr>
          <w:sz w:val="25"/>
          <w:szCs w:val="25"/>
        </w:rPr>
        <w:t xml:space="preserve">                                                                                                                 </w:t>
      </w:r>
      <w:r w:rsidR="004D1DBB" w:rsidRPr="002E2167">
        <w:rPr>
          <w:sz w:val="25"/>
          <w:szCs w:val="25"/>
        </w:rPr>
        <w:t xml:space="preserve">      </w:t>
      </w:r>
      <w:r w:rsidR="00D67FC6" w:rsidRPr="002E2167">
        <w:rPr>
          <w:sz w:val="25"/>
          <w:szCs w:val="25"/>
        </w:rPr>
        <w:t xml:space="preserve">              </w:t>
      </w:r>
      <w:r w:rsidR="003D4D50" w:rsidRPr="002E2167">
        <w:rPr>
          <w:sz w:val="25"/>
          <w:szCs w:val="25"/>
        </w:rPr>
        <w:t xml:space="preserve">  </w:t>
      </w:r>
      <w:r w:rsidR="004D1DBB" w:rsidRPr="002E2167">
        <w:rPr>
          <w:sz w:val="25"/>
          <w:szCs w:val="25"/>
        </w:rPr>
        <w:t xml:space="preserve"> </w:t>
      </w:r>
      <w:r w:rsidRPr="002E2167">
        <w:rPr>
          <w:sz w:val="25"/>
          <w:szCs w:val="25"/>
        </w:rPr>
        <w:t>тыс</w:t>
      </w:r>
      <w:r w:rsidR="003D4D50" w:rsidRPr="002E2167">
        <w:rPr>
          <w:sz w:val="25"/>
          <w:szCs w:val="25"/>
        </w:rPr>
        <w:t>. р</w:t>
      </w:r>
      <w:r w:rsidRPr="002E2167">
        <w:rPr>
          <w:sz w:val="25"/>
          <w:szCs w:val="25"/>
        </w:rPr>
        <w:t>ублей</w:t>
      </w:r>
      <w:r w:rsidRPr="002E2167">
        <w:rPr>
          <w:b/>
          <w:bCs/>
          <w:sz w:val="25"/>
          <w:szCs w:val="25"/>
        </w:rPr>
        <w:t xml:space="preserve">                                        </w:t>
      </w:r>
    </w:p>
    <w:p w:rsidR="004D1DBB" w:rsidRPr="002E2167" w:rsidRDefault="004D1DBB" w:rsidP="002148C5">
      <w:pPr>
        <w:rPr>
          <w:sz w:val="25"/>
          <w:szCs w:val="25"/>
        </w:rPr>
      </w:pPr>
    </w:p>
    <w:tbl>
      <w:tblPr>
        <w:tblW w:w="9931" w:type="dxa"/>
        <w:tblInd w:w="91" w:type="dxa"/>
        <w:tblLook w:val="04A0"/>
      </w:tblPr>
      <w:tblGrid>
        <w:gridCol w:w="5971"/>
        <w:gridCol w:w="2480"/>
        <w:gridCol w:w="1480"/>
      </w:tblGrid>
      <w:tr w:rsidR="008E1C7E" w:rsidRPr="008E1C7E" w:rsidTr="008E1C7E">
        <w:trPr>
          <w:trHeight w:val="279"/>
        </w:trPr>
        <w:tc>
          <w:tcPr>
            <w:tcW w:w="59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E1C7E" w:rsidRPr="008E1C7E" w:rsidTr="008E1C7E">
        <w:trPr>
          <w:trHeight w:val="681"/>
        </w:trPr>
        <w:tc>
          <w:tcPr>
            <w:tcW w:w="59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E1C7E" w:rsidRPr="008E1C7E" w:rsidRDefault="008E1C7E" w:rsidP="008E1C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E1C7E" w:rsidRPr="008E1C7E" w:rsidRDefault="008E1C7E" w:rsidP="008E1C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E" w:rsidRPr="008E1C7E" w:rsidRDefault="008E1C7E" w:rsidP="008E1C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1C7E" w:rsidRPr="008E1C7E" w:rsidTr="008E1C7E">
        <w:trPr>
          <w:trHeight w:val="26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000 10000000 00 0000 000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10099,5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000 10100000 00 0000 000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768,0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000 10102000 01 0000 110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768,0</w:t>
            </w:r>
          </w:p>
        </w:tc>
      </w:tr>
      <w:tr w:rsidR="008E1C7E" w:rsidRPr="008E1C7E" w:rsidTr="008E1C7E">
        <w:trPr>
          <w:trHeight w:val="1164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182 10102010 01 1000 110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684,1</w:t>
            </w:r>
          </w:p>
        </w:tc>
      </w:tr>
      <w:tr w:rsidR="008E1C7E" w:rsidRPr="008E1C7E" w:rsidTr="008E1C7E">
        <w:trPr>
          <w:trHeight w:val="1584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182 10102010 01 3000 110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8E1C7E" w:rsidRPr="008E1C7E" w:rsidTr="008E1C7E">
        <w:trPr>
          <w:trHeight w:val="1344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182 10102020 01 1000 110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E1C7E" w:rsidRPr="008E1C7E" w:rsidTr="008E1C7E">
        <w:trPr>
          <w:trHeight w:val="768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182 10102030 01 1000 110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8E1C7E" w:rsidRPr="008E1C7E" w:rsidTr="008E1C7E">
        <w:trPr>
          <w:trHeight w:val="708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182 10102030 01 3000 110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E1C7E" w:rsidRPr="008E1C7E" w:rsidTr="008E1C7E">
        <w:trPr>
          <w:trHeight w:val="1728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proofErr w:type="gramStart"/>
            <w:r w:rsidRPr="008E1C7E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E1C7E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8E1C7E">
              <w:rPr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E1C7E">
              <w:rPr>
                <w:color w:val="000000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182 10102080 01 1000 110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44,5</w:t>
            </w:r>
          </w:p>
        </w:tc>
      </w:tr>
      <w:tr w:rsidR="008E1C7E" w:rsidRPr="008E1C7E" w:rsidTr="008E1C7E">
        <w:trPr>
          <w:trHeight w:val="90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182 10102130 01 1000 110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8E1C7E" w:rsidRPr="008E1C7E" w:rsidTr="008E1C7E">
        <w:trPr>
          <w:trHeight w:val="68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000 10300000 00 0000 000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3210,4</w:t>
            </w:r>
          </w:p>
        </w:tc>
      </w:tr>
      <w:tr w:rsidR="008E1C7E" w:rsidRPr="008E1C7E" w:rsidTr="008E1C7E">
        <w:trPr>
          <w:trHeight w:val="68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000 10302000 01 0000 110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3210,4</w:t>
            </w:r>
          </w:p>
        </w:tc>
      </w:tr>
      <w:tr w:rsidR="008E1C7E" w:rsidRPr="008E1C7E" w:rsidTr="008E1C7E">
        <w:trPr>
          <w:trHeight w:val="132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182 10302230 01 0000 110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1663,5</w:t>
            </w:r>
          </w:p>
        </w:tc>
      </w:tr>
      <w:tr w:rsidR="008E1C7E" w:rsidRPr="008E1C7E" w:rsidTr="008E1C7E">
        <w:trPr>
          <w:trHeight w:val="194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182 10302231 01 0000 110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1663,5</w:t>
            </w:r>
          </w:p>
        </w:tc>
      </w:tr>
      <w:tr w:rsidR="008E1C7E" w:rsidRPr="008E1C7E" w:rsidTr="008E1C7E">
        <w:trPr>
          <w:trHeight w:val="1344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1C7E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E1C7E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182 10302240 01 0000 110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8E1C7E" w:rsidRPr="008E1C7E" w:rsidTr="008E1C7E">
        <w:trPr>
          <w:trHeight w:val="1548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1C7E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E1C7E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182 10302241 01 0000 110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8E1C7E" w:rsidRPr="008E1C7E" w:rsidTr="008E1C7E">
        <w:trPr>
          <w:trHeight w:val="132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182 10302250 01 0000 110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1719,3</w:t>
            </w:r>
          </w:p>
        </w:tc>
      </w:tr>
      <w:tr w:rsidR="008E1C7E" w:rsidRPr="008E1C7E" w:rsidTr="008E1C7E">
        <w:trPr>
          <w:trHeight w:val="1404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182 10302251 01 0000 110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1719,3</w:t>
            </w:r>
          </w:p>
        </w:tc>
      </w:tr>
      <w:tr w:rsidR="008E1C7E" w:rsidRPr="008E1C7E" w:rsidTr="008E1C7E">
        <w:trPr>
          <w:trHeight w:val="1068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182 10302260 01 0000 110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-181,1</w:t>
            </w:r>
          </w:p>
        </w:tc>
      </w:tr>
      <w:tr w:rsidR="008E1C7E" w:rsidRPr="008E1C7E" w:rsidTr="008E1C7E">
        <w:trPr>
          <w:trHeight w:val="1416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182 10302261 01 0000 110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-181,1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000 10500000 00 0000 000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1850,5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000 10503000 01 0000 110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1850,5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182 10503010 01 1000 110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1850,5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000 10600000 00 0000 000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3520,5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000 10601000 00 0000 110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933,0</w:t>
            </w:r>
          </w:p>
        </w:tc>
      </w:tr>
      <w:tr w:rsidR="008E1C7E" w:rsidRPr="008E1C7E" w:rsidTr="008E1C7E">
        <w:trPr>
          <w:trHeight w:val="90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182 10601030 10 1000 110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933,0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000 10604000 02 0000 110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362,0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182 10604011 02 1000 110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88,2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182 10604012 02 1000 110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273,8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000 10606000 00 0000 110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413,1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000 10606030 00 0000 110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413,1</w:t>
            </w:r>
          </w:p>
        </w:tc>
      </w:tr>
      <w:tr w:rsidR="008E1C7E" w:rsidRPr="008E1C7E" w:rsidTr="008E1C7E">
        <w:trPr>
          <w:trHeight w:val="68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182  10606033 10 1000 110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413,1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000 10606040 00 0000 110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1812,4</w:t>
            </w:r>
          </w:p>
        </w:tc>
      </w:tr>
      <w:tr w:rsidR="008E1C7E" w:rsidRPr="008E1C7E" w:rsidTr="008E1C7E">
        <w:trPr>
          <w:trHeight w:val="68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182 10606043 10 1000 110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1812,4</w:t>
            </w:r>
          </w:p>
        </w:tc>
      </w:tr>
      <w:tr w:rsidR="008E1C7E" w:rsidRPr="008E1C7E" w:rsidTr="008E1C7E">
        <w:trPr>
          <w:trHeight w:val="68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000 11100000 00 0000 000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8E1C7E" w:rsidRPr="008E1C7E" w:rsidTr="008E1C7E">
        <w:trPr>
          <w:trHeight w:val="1248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000 11109000 00 0000 120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8E1C7E" w:rsidRPr="008E1C7E" w:rsidTr="008E1C7E">
        <w:trPr>
          <w:trHeight w:val="108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000 11109040 00 0000 120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8E1C7E" w:rsidRPr="008E1C7E" w:rsidTr="008E1C7E">
        <w:trPr>
          <w:trHeight w:val="1068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066 11109045 10 0000 120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8E1C7E" w:rsidRPr="008E1C7E" w:rsidTr="008E1C7E">
        <w:trPr>
          <w:trHeight w:val="48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000 11400000 00 0000 000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442,9</w:t>
            </w:r>
          </w:p>
        </w:tc>
      </w:tr>
      <w:tr w:rsidR="008E1C7E" w:rsidRPr="008E1C7E" w:rsidTr="008E1C7E">
        <w:trPr>
          <w:trHeight w:val="68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000 11406000 00 0000 430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442,9</w:t>
            </w:r>
          </w:p>
        </w:tc>
      </w:tr>
      <w:tr w:rsidR="008E1C7E" w:rsidRPr="008E1C7E" w:rsidTr="008E1C7E">
        <w:trPr>
          <w:trHeight w:val="90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000 11406020 00 0000 430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442,9</w:t>
            </w:r>
          </w:p>
        </w:tc>
      </w:tr>
      <w:tr w:rsidR="008E1C7E" w:rsidRPr="008E1C7E" w:rsidTr="008E1C7E">
        <w:trPr>
          <w:trHeight w:val="110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066 11406025 10 0000 430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442,9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000 11700000 00 0000 000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302,4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000 11715000 00 0000 150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302,4</w:t>
            </w:r>
          </w:p>
        </w:tc>
      </w:tr>
      <w:tr w:rsidR="008E1C7E" w:rsidRPr="008E1C7E" w:rsidTr="008E1C7E">
        <w:trPr>
          <w:trHeight w:val="48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066 11715030 10 2086 150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8E1C7E" w:rsidRPr="008E1C7E" w:rsidTr="008E1C7E">
        <w:trPr>
          <w:trHeight w:val="48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066 11715030 10 3086 150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000 20000000 00 0000 000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9577,4</w:t>
            </w:r>
          </w:p>
        </w:tc>
      </w:tr>
      <w:tr w:rsidR="008E1C7E" w:rsidRPr="008E1C7E" w:rsidTr="008E1C7E">
        <w:trPr>
          <w:trHeight w:val="68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000 20200000 00 0000 000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9577,4</w:t>
            </w:r>
          </w:p>
        </w:tc>
      </w:tr>
      <w:tr w:rsidR="008E1C7E" w:rsidRPr="008E1C7E" w:rsidTr="008E1C7E">
        <w:trPr>
          <w:trHeight w:val="48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000 20210000 00 0000 150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130,8</w:t>
            </w:r>
          </w:p>
        </w:tc>
      </w:tr>
      <w:tr w:rsidR="008E1C7E" w:rsidRPr="008E1C7E" w:rsidTr="008E1C7E">
        <w:trPr>
          <w:trHeight w:val="90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000 20216001 00 0000 150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130,8</w:t>
            </w:r>
          </w:p>
        </w:tc>
      </w:tr>
      <w:tr w:rsidR="008E1C7E" w:rsidRPr="008E1C7E" w:rsidTr="008E1C7E">
        <w:trPr>
          <w:trHeight w:val="90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066 20216001 10 0001 150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130,8</w:t>
            </w:r>
          </w:p>
        </w:tc>
      </w:tr>
      <w:tr w:rsidR="008E1C7E" w:rsidRPr="008E1C7E" w:rsidTr="008E1C7E">
        <w:trPr>
          <w:trHeight w:val="48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000 20220000 00 0000 150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7848,5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000 20229999 00 0000 150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7848,5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066 20229999 10 0073 150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1092,5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066 20229999 10 0118 150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6756,0</w:t>
            </w:r>
          </w:p>
        </w:tc>
      </w:tr>
      <w:tr w:rsidR="008E1C7E" w:rsidRPr="008E1C7E" w:rsidTr="008E1C7E">
        <w:trPr>
          <w:trHeight w:val="48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000 20230000 00 0000 150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288,1</w:t>
            </w:r>
          </w:p>
        </w:tc>
      </w:tr>
      <w:tr w:rsidR="008E1C7E" w:rsidRPr="008E1C7E" w:rsidTr="008E1C7E">
        <w:trPr>
          <w:trHeight w:val="90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000 20235118 00 0000 150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288,1</w:t>
            </w:r>
          </w:p>
        </w:tc>
      </w:tr>
      <w:tr w:rsidR="008E1C7E" w:rsidRPr="008E1C7E" w:rsidTr="008E1C7E">
        <w:trPr>
          <w:trHeight w:val="900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066 20235118 10 0000 150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288,1</w:t>
            </w:r>
          </w:p>
        </w:tc>
      </w:tr>
      <w:tr w:rsidR="008E1C7E" w:rsidRPr="008E1C7E" w:rsidTr="008E1C7E">
        <w:trPr>
          <w:trHeight w:val="279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000 20240000 00 0000 150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1310,0</w:t>
            </w:r>
          </w:p>
        </w:tc>
      </w:tr>
      <w:tr w:rsidR="008E1C7E" w:rsidRPr="008E1C7E" w:rsidTr="008E1C7E">
        <w:trPr>
          <w:trHeight w:val="110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000 20240014 00 0000 150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1310,0</w:t>
            </w:r>
          </w:p>
        </w:tc>
      </w:tr>
      <w:tr w:rsidR="008E1C7E" w:rsidRPr="008E1C7E" w:rsidTr="008E1C7E">
        <w:trPr>
          <w:trHeight w:val="110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066 20240014 10 0025 150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655,0</w:t>
            </w:r>
          </w:p>
        </w:tc>
      </w:tr>
      <w:tr w:rsidR="008E1C7E" w:rsidRPr="008E1C7E" w:rsidTr="008E1C7E">
        <w:trPr>
          <w:trHeight w:val="1101"/>
        </w:trPr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center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066 20240014 10 0026 150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color w:val="000000"/>
                <w:sz w:val="20"/>
                <w:szCs w:val="20"/>
              </w:rPr>
            </w:pPr>
            <w:r w:rsidRPr="008E1C7E">
              <w:rPr>
                <w:color w:val="000000"/>
                <w:sz w:val="20"/>
                <w:szCs w:val="20"/>
              </w:rPr>
              <w:t>655,0</w:t>
            </w:r>
          </w:p>
        </w:tc>
      </w:tr>
      <w:tr w:rsidR="008E1C7E" w:rsidRPr="008E1C7E" w:rsidTr="008E1C7E">
        <w:trPr>
          <w:trHeight w:val="300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1C7E" w:rsidRPr="008E1C7E" w:rsidRDefault="008E1C7E" w:rsidP="008E1C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1C7E">
              <w:rPr>
                <w:b/>
                <w:bCs/>
                <w:color w:val="000000"/>
                <w:sz w:val="20"/>
                <w:szCs w:val="20"/>
              </w:rPr>
              <w:t>19676,9</w:t>
            </w:r>
          </w:p>
        </w:tc>
      </w:tr>
    </w:tbl>
    <w:p w:rsidR="004D1DBB" w:rsidRPr="002E2167" w:rsidRDefault="004D1DBB" w:rsidP="002148C5">
      <w:pPr>
        <w:rPr>
          <w:sz w:val="25"/>
          <w:szCs w:val="25"/>
        </w:rPr>
      </w:pPr>
    </w:p>
    <w:p w:rsidR="008832E6" w:rsidRPr="002E2167" w:rsidRDefault="008832E6" w:rsidP="002148C5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  <w:r w:rsidRPr="002E2167">
        <w:rPr>
          <w:b w:val="0"/>
          <w:bCs w:val="0"/>
          <w:sz w:val="25"/>
          <w:szCs w:val="25"/>
        </w:rPr>
        <w:t>Приложение  2</w:t>
      </w:r>
    </w:p>
    <w:p w:rsidR="008832E6" w:rsidRPr="002E2167" w:rsidRDefault="008832E6" w:rsidP="002148C5">
      <w:pPr>
        <w:tabs>
          <w:tab w:val="left" w:pos="3402"/>
        </w:tabs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к Решению Совета Преображенского</w:t>
      </w:r>
    </w:p>
    <w:p w:rsidR="008832E6" w:rsidRPr="002E2167" w:rsidRDefault="008832E6" w:rsidP="002148C5">
      <w:pPr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муниципального образования Пугачевского</w:t>
      </w:r>
    </w:p>
    <w:p w:rsidR="008832E6" w:rsidRPr="002E2167" w:rsidRDefault="008832E6" w:rsidP="002148C5">
      <w:pPr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муниципального района Саратовской области</w:t>
      </w:r>
    </w:p>
    <w:p w:rsidR="008832E6" w:rsidRPr="002E2167" w:rsidRDefault="008832E6" w:rsidP="002148C5">
      <w:pPr>
        <w:tabs>
          <w:tab w:val="left" w:pos="3969"/>
          <w:tab w:val="left" w:pos="4111"/>
        </w:tabs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 xml:space="preserve"> «Об исполнении бюджета Преображенского</w:t>
      </w:r>
    </w:p>
    <w:p w:rsidR="008832E6" w:rsidRPr="002E2167" w:rsidRDefault="008832E6" w:rsidP="002148C5">
      <w:pPr>
        <w:tabs>
          <w:tab w:val="left" w:pos="3544"/>
        </w:tabs>
        <w:ind w:left="4820"/>
        <w:rPr>
          <w:sz w:val="25"/>
          <w:szCs w:val="25"/>
        </w:rPr>
      </w:pPr>
      <w:r w:rsidRPr="002E2167">
        <w:rPr>
          <w:sz w:val="25"/>
          <w:szCs w:val="25"/>
        </w:rPr>
        <w:t xml:space="preserve">муниципального образования за </w:t>
      </w:r>
      <w:r w:rsidR="00657786" w:rsidRPr="002E2167">
        <w:rPr>
          <w:sz w:val="25"/>
          <w:szCs w:val="25"/>
        </w:rPr>
        <w:t>202</w:t>
      </w:r>
      <w:r w:rsidR="006B5247">
        <w:rPr>
          <w:sz w:val="25"/>
          <w:szCs w:val="25"/>
        </w:rPr>
        <w:t>3</w:t>
      </w:r>
      <w:r w:rsidRPr="002E2167">
        <w:rPr>
          <w:sz w:val="25"/>
          <w:szCs w:val="25"/>
        </w:rPr>
        <w:t xml:space="preserve"> год»</w:t>
      </w:r>
    </w:p>
    <w:p w:rsidR="004D1DBB" w:rsidRPr="002E2167" w:rsidRDefault="004D1DBB" w:rsidP="002148C5">
      <w:pPr>
        <w:jc w:val="center"/>
        <w:rPr>
          <w:sz w:val="25"/>
          <w:szCs w:val="25"/>
        </w:rPr>
      </w:pPr>
    </w:p>
    <w:p w:rsidR="009F5C05" w:rsidRPr="002E2167" w:rsidRDefault="009F5C05" w:rsidP="002148C5">
      <w:pPr>
        <w:jc w:val="center"/>
        <w:rPr>
          <w:sz w:val="25"/>
          <w:szCs w:val="25"/>
        </w:rPr>
      </w:pPr>
      <w:r w:rsidRPr="002E2167">
        <w:rPr>
          <w:sz w:val="25"/>
          <w:szCs w:val="25"/>
        </w:rPr>
        <w:t xml:space="preserve">Расходы бюджета Преображенского  муниципального образования за </w:t>
      </w:r>
      <w:r w:rsidR="00657786" w:rsidRPr="002E2167">
        <w:rPr>
          <w:sz w:val="25"/>
          <w:szCs w:val="25"/>
        </w:rPr>
        <w:t>202</w:t>
      </w:r>
      <w:r w:rsidR="006B5247">
        <w:rPr>
          <w:sz w:val="25"/>
          <w:szCs w:val="25"/>
        </w:rPr>
        <w:t>3</w:t>
      </w:r>
      <w:r w:rsidRPr="002E2167">
        <w:rPr>
          <w:sz w:val="25"/>
          <w:szCs w:val="25"/>
        </w:rPr>
        <w:t xml:space="preserve"> год по ведомственной структуре расходов бюджета</w:t>
      </w:r>
    </w:p>
    <w:p w:rsidR="009F5C05" w:rsidRPr="002E2167" w:rsidRDefault="009F5C05" w:rsidP="002148C5">
      <w:pPr>
        <w:tabs>
          <w:tab w:val="left" w:pos="7770"/>
        </w:tabs>
        <w:ind w:left="4395"/>
        <w:jc w:val="right"/>
        <w:rPr>
          <w:b/>
          <w:bCs/>
          <w:sz w:val="25"/>
          <w:szCs w:val="25"/>
        </w:rPr>
      </w:pPr>
      <w:r w:rsidRPr="002E2167">
        <w:rPr>
          <w:sz w:val="25"/>
          <w:szCs w:val="25"/>
        </w:rPr>
        <w:tab/>
        <w:t>тыс</w:t>
      </w:r>
      <w:r w:rsidR="006B5247" w:rsidRPr="002E2167">
        <w:rPr>
          <w:sz w:val="25"/>
          <w:szCs w:val="25"/>
        </w:rPr>
        <w:t>. р</w:t>
      </w:r>
      <w:r w:rsidRPr="002E2167">
        <w:rPr>
          <w:sz w:val="25"/>
          <w:szCs w:val="25"/>
        </w:rPr>
        <w:t>ублей</w:t>
      </w:r>
      <w:r w:rsidRPr="002E2167">
        <w:rPr>
          <w:b/>
          <w:bCs/>
          <w:sz w:val="25"/>
          <w:szCs w:val="25"/>
        </w:rPr>
        <w:t xml:space="preserve">  </w:t>
      </w:r>
    </w:p>
    <w:p w:rsidR="006B5247" w:rsidRDefault="006B5247" w:rsidP="002148C5">
      <w:pPr>
        <w:tabs>
          <w:tab w:val="left" w:pos="7770"/>
        </w:tabs>
        <w:ind w:left="4395"/>
        <w:jc w:val="right"/>
        <w:rPr>
          <w:b/>
          <w:bCs/>
          <w:sz w:val="25"/>
          <w:szCs w:val="25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8"/>
        <w:gridCol w:w="528"/>
        <w:gridCol w:w="761"/>
        <w:gridCol w:w="695"/>
        <w:gridCol w:w="1560"/>
        <w:gridCol w:w="1026"/>
        <w:gridCol w:w="992"/>
      </w:tblGrid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hideMark/>
          </w:tcPr>
          <w:p w:rsidR="006B5247" w:rsidRPr="00C21418" w:rsidRDefault="006B5247" w:rsidP="002148C5">
            <w:pPr>
              <w:ind w:firstLine="601"/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sz w:val="20"/>
                <w:szCs w:val="20"/>
              </w:rPr>
              <w:t xml:space="preserve">  </w:t>
            </w:r>
            <w:r w:rsidRPr="00C214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8" w:type="dxa"/>
            <w:shd w:val="clear" w:color="auto" w:fill="auto"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 xml:space="preserve">Целевая </w:t>
            </w:r>
          </w:p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6B5247" w:rsidRPr="00C21418" w:rsidRDefault="006B5247" w:rsidP="0021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8" w:type="dxa"/>
            <w:shd w:val="clear" w:color="auto" w:fill="auto"/>
            <w:vAlign w:val="bottom"/>
          </w:tcPr>
          <w:p w:rsidR="006B5247" w:rsidRPr="00C21418" w:rsidRDefault="006B5247" w:rsidP="0021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B5247" w:rsidRPr="00C21418" w:rsidRDefault="006B5247" w:rsidP="0021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B5247" w:rsidRPr="00C21418" w:rsidRDefault="006B5247" w:rsidP="0021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5247" w:rsidRPr="00C21418" w:rsidRDefault="006B5247" w:rsidP="0021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Администрация Преображенского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252BCB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20 315,0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E02E4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4 898,8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1290,6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1290,6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1290,6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1290,6</w:t>
            </w:r>
          </w:p>
        </w:tc>
      </w:tr>
      <w:tr w:rsidR="006B5247" w:rsidRPr="00C21418" w:rsidTr="00C21418">
        <w:trPr>
          <w:trHeight w:val="1032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1290,6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1290,6</w:t>
            </w:r>
          </w:p>
        </w:tc>
      </w:tr>
      <w:tr w:rsidR="006B5247" w:rsidRPr="00C21418" w:rsidTr="00C21418">
        <w:trPr>
          <w:trHeight w:val="828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970563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3 272,9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970563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3 272,9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970563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3 272,9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7B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3 268,8</w:t>
            </w:r>
          </w:p>
        </w:tc>
      </w:tr>
      <w:tr w:rsidR="006B5247" w:rsidRPr="00C21418" w:rsidTr="00C21418">
        <w:trPr>
          <w:trHeight w:val="1032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2793,5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2793,5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7B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474,3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7B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474,3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71 3 00 06100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7B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4,1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71 3 00 06100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7B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4,1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71 3 00 06100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7B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4,1</w:t>
            </w:r>
          </w:p>
        </w:tc>
      </w:tr>
      <w:tr w:rsidR="006B5247" w:rsidRPr="00C21418" w:rsidTr="00C21418">
        <w:trPr>
          <w:trHeight w:val="489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304,0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304,0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71 2 00 00000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304,0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обеспечение деятельности членов избирательной комиссии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71 2 00 01400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304,0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71 2 00 01400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304,0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71 2 00 01400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304,0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31,3</w:t>
            </w:r>
          </w:p>
        </w:tc>
      </w:tr>
      <w:tr w:rsidR="0066469D" w:rsidRPr="00C21418" w:rsidTr="00C21418">
        <w:trPr>
          <w:trHeight w:val="1032"/>
        </w:trPr>
        <w:tc>
          <w:tcPr>
            <w:tcW w:w="4268" w:type="dxa"/>
            <w:shd w:val="clear" w:color="auto" w:fill="auto"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 xml:space="preserve">Муниципальная программа «Обеспечение первичных </w:t>
            </w:r>
            <w:proofErr w:type="gramStart"/>
            <w:r w:rsidRPr="00C21418">
              <w:rPr>
                <w:sz w:val="20"/>
                <w:szCs w:val="20"/>
              </w:rPr>
              <w:t>мер пожарной безопасности Преображенского муниципального образования  Пугачевского муниципального района Саратовской области</w:t>
            </w:r>
            <w:proofErr w:type="gramEnd"/>
            <w:r w:rsidRPr="00C21418">
              <w:rPr>
                <w:sz w:val="20"/>
                <w:szCs w:val="20"/>
              </w:rPr>
              <w:t xml:space="preserve"> на 2021-2023 годы"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52 0 00 00000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16,0</w:t>
            </w:r>
          </w:p>
        </w:tc>
      </w:tr>
      <w:tr w:rsidR="0066469D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lastRenderedPageBreak/>
              <w:t>Основное мероприятие «Создание и обеспечение необходимых условий для повышения пожарной безопасности населенных пунктов"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52 0 01 00000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16,0</w:t>
            </w:r>
          </w:p>
        </w:tc>
      </w:tr>
      <w:tr w:rsidR="0066469D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52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16,0</w:t>
            </w:r>
          </w:p>
        </w:tc>
      </w:tr>
      <w:tr w:rsidR="0066469D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52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469D" w:rsidRPr="00C21418" w:rsidRDefault="0066469D" w:rsidP="002148C5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16,0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52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6469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16,0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15,3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15,3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75 3 00 00800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15,3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75 3 00 00800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9,1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75 3 00 00800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9,1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75 3 00 00800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6,2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75 3 00 00800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6,2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288,1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288,1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77 0 00 00000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288,1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77 1 00 00000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288,1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77 1 00 51180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288,1</w:t>
            </w:r>
          </w:p>
        </w:tc>
      </w:tr>
      <w:tr w:rsidR="006B5247" w:rsidRPr="00C21418" w:rsidTr="00C21418">
        <w:trPr>
          <w:trHeight w:val="1032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77 1 00 51180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285,3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77 1 00 51180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285,3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77 1 00 51180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2,8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77 1 00 51180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2,8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30332D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11 921,3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30332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10 611,3</w:t>
            </w:r>
          </w:p>
        </w:tc>
      </w:tr>
      <w:tr w:rsidR="006B5247" w:rsidRPr="00C21418" w:rsidTr="00C21418">
        <w:trPr>
          <w:trHeight w:val="1236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Муниципальная программа "Ремонт, содержание и безопасность автомобильных дорог общего пользования на территории Преображенского муниципального образования Пугачевского муниципального района Саратовской области на 2023-2025 годы"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30332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10 611,3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55 0 01 00000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8001,</w:t>
            </w:r>
            <w:r w:rsidR="0030332D" w:rsidRPr="00C21418">
              <w:rPr>
                <w:sz w:val="20"/>
                <w:szCs w:val="20"/>
              </w:rPr>
              <w:t>2</w:t>
            </w:r>
          </w:p>
        </w:tc>
      </w:tr>
      <w:tr w:rsidR="006B5247" w:rsidRPr="00C21418" w:rsidTr="00C21418">
        <w:trPr>
          <w:trHeight w:val="1032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01 D7610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6756,0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01 D7610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6756,0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01 D7610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6756,0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1245,</w:t>
            </w:r>
            <w:r w:rsidR="0030332D" w:rsidRPr="00C21418">
              <w:rPr>
                <w:sz w:val="20"/>
                <w:szCs w:val="20"/>
              </w:rPr>
              <w:t>2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1245,</w:t>
            </w:r>
            <w:r w:rsidR="0030332D" w:rsidRPr="00C21418">
              <w:rPr>
                <w:sz w:val="20"/>
                <w:szCs w:val="20"/>
              </w:rPr>
              <w:t>2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1245,</w:t>
            </w:r>
            <w:r w:rsidR="0030332D" w:rsidRPr="00C21418">
              <w:rPr>
                <w:sz w:val="20"/>
                <w:szCs w:val="20"/>
              </w:rPr>
              <w:t>2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55 0 02 00000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30332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2 319,0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02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30332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2 319,0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02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30332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2 319,0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02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30332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2 319,0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Основное мероприятие "Безопасность автомобильных дорог общего пользования и инженерных сооружений на них"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55 0 03 00000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291,1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03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291,1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03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291,1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55 0 03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291,1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1310,0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72 0 00 00000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2256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proofErr w:type="gramStart"/>
            <w:r w:rsidRPr="00C2141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  <w:proofErr w:type="gramEnd"/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72 0 00 05040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72 0 00 05040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72 0 00 05040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78 0 00 00000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78 3 00 00000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78 3 00 78800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78 3 00 78800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78 3 00 78800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655,0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252BCB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2 896,3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71,0</w:t>
            </w:r>
          </w:p>
        </w:tc>
      </w:tr>
      <w:tr w:rsidR="00252BCB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BCB" w:rsidRPr="00C21418" w:rsidRDefault="00252BCB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71,0</w:t>
            </w:r>
          </w:p>
        </w:tc>
      </w:tr>
      <w:tr w:rsidR="00252BCB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BCB" w:rsidRPr="00C21418" w:rsidRDefault="00252BCB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71,0</w:t>
            </w:r>
          </w:p>
        </w:tc>
      </w:tr>
      <w:tr w:rsidR="00252BCB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75 3 00 05200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BCB" w:rsidRPr="00C21418" w:rsidRDefault="00252BCB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71,0</w:t>
            </w:r>
          </w:p>
        </w:tc>
      </w:tr>
      <w:tr w:rsidR="00252BCB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75 3 00 05200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252BCB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BCB" w:rsidRPr="00C21418" w:rsidRDefault="00252BCB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75 3 00 05200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30332D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2 825,3</w:t>
            </w:r>
          </w:p>
        </w:tc>
      </w:tr>
      <w:tr w:rsidR="006B5247" w:rsidRPr="00C21418" w:rsidTr="00C21418">
        <w:trPr>
          <w:trHeight w:val="1032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 xml:space="preserve">Муниципальная программа «Благоустройство общественной территории </w:t>
            </w:r>
            <w:proofErr w:type="gramStart"/>
            <w:r w:rsidRPr="00C21418">
              <w:rPr>
                <w:sz w:val="20"/>
                <w:szCs w:val="20"/>
              </w:rPr>
              <w:t>в</w:t>
            </w:r>
            <w:proofErr w:type="gramEnd"/>
            <w:r w:rsidRPr="00C21418">
              <w:rPr>
                <w:sz w:val="20"/>
                <w:szCs w:val="20"/>
              </w:rPr>
              <w:t xml:space="preserve"> </w:t>
            </w:r>
            <w:proofErr w:type="gramStart"/>
            <w:r w:rsidRPr="00C21418">
              <w:rPr>
                <w:sz w:val="20"/>
                <w:szCs w:val="20"/>
              </w:rPr>
              <w:t>с</w:t>
            </w:r>
            <w:proofErr w:type="gramEnd"/>
            <w:r w:rsidRPr="00C21418">
              <w:rPr>
                <w:sz w:val="20"/>
                <w:szCs w:val="20"/>
              </w:rPr>
              <w:t>. Успенка Преображенского муниципального образования Пугачевского муниципального района Саратовской области на 2023 год»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1667,4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 xml:space="preserve">Основное мероприятие "Благоустройство общественной территории </w:t>
            </w:r>
            <w:proofErr w:type="gramStart"/>
            <w:r w:rsidRPr="00C21418">
              <w:rPr>
                <w:sz w:val="20"/>
                <w:szCs w:val="20"/>
              </w:rPr>
              <w:t>в</w:t>
            </w:r>
            <w:proofErr w:type="gramEnd"/>
            <w:r w:rsidRPr="00C21418">
              <w:rPr>
                <w:sz w:val="20"/>
                <w:szCs w:val="20"/>
              </w:rPr>
              <w:t xml:space="preserve"> с. Успенка"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1667,4</w:t>
            </w:r>
          </w:p>
        </w:tc>
      </w:tr>
      <w:tr w:rsidR="006B5247" w:rsidRPr="00C21418" w:rsidTr="00C21418">
        <w:trPr>
          <w:trHeight w:val="1236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proofErr w:type="gramStart"/>
            <w:r w:rsidRPr="00C21418">
              <w:rPr>
                <w:sz w:val="20"/>
                <w:szCs w:val="20"/>
              </w:rPr>
              <w:t>Реализация инициативных проектов за счет субсидий из областного бюджет («Благоустройство общественной территории в с. Успенка Преображенского муниципального образования Пугачевского муниципального района Саратовской области»)</w:t>
            </w:r>
            <w:proofErr w:type="gramEnd"/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68 0 01 72104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1092,5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68 0 01 72104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1092,5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68 0 01 72104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1092,5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100,0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100,0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100,0</w:t>
            </w:r>
          </w:p>
        </w:tc>
      </w:tr>
      <w:tr w:rsidR="006B5247" w:rsidRPr="00C21418" w:rsidTr="00C21418">
        <w:trPr>
          <w:trHeight w:val="144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proofErr w:type="gramStart"/>
            <w:r w:rsidRPr="00C21418">
              <w:rPr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 («Благоустройство общественной территории в с. Успенка Преображенского муниципального образования Пугачевского муниципального района Саратовской области»)</w:t>
            </w:r>
            <w:proofErr w:type="gramEnd"/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S2114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172,5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S2114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172,5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S2114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172,5</w:t>
            </w:r>
          </w:p>
        </w:tc>
      </w:tr>
      <w:tr w:rsidR="006B5247" w:rsidRPr="00C21418" w:rsidTr="00C21418">
        <w:trPr>
          <w:trHeight w:val="1236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proofErr w:type="gramStart"/>
            <w:r w:rsidRPr="00C21418">
              <w:rPr>
                <w:sz w:val="20"/>
                <w:szCs w:val="20"/>
              </w:rPr>
              <w:t>Реализация инициативных проектов за счет средств местного бюджета в части инициативных платежей граждан («Благоустройство общественной территории в с. Успенка Преображенского муниципального образования Пугачевского муниципального района Саратовской области»)</w:t>
            </w:r>
            <w:proofErr w:type="gramEnd"/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S2124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78,4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S2124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78,4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S2124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78,4</w:t>
            </w:r>
          </w:p>
        </w:tc>
      </w:tr>
      <w:tr w:rsidR="006B5247" w:rsidRPr="00C21418" w:rsidTr="00C21418">
        <w:trPr>
          <w:trHeight w:val="144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proofErr w:type="gramStart"/>
            <w:r w:rsidRPr="00C21418">
              <w:rPr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общественной территории в с. Успенка Преображенского муниципального образования Пугачевского муниципального района Саратовской области»)</w:t>
            </w:r>
            <w:proofErr w:type="gramEnd"/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S2134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224,0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S2134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224,0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68 0 01 S2134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224,0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CD5F30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1 157,9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CD5F30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1 157,9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75 6 00 05300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16649C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906,</w:t>
            </w:r>
            <w:r w:rsidR="00CD5F30" w:rsidRPr="00C21418">
              <w:rPr>
                <w:sz w:val="20"/>
                <w:szCs w:val="20"/>
              </w:rPr>
              <w:t>7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75 6 00 05300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16649C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906,</w:t>
            </w:r>
            <w:r w:rsidR="00CD5F30" w:rsidRPr="00C21418">
              <w:rPr>
                <w:sz w:val="20"/>
                <w:szCs w:val="20"/>
              </w:rPr>
              <w:t>6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75 6 00 05300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16649C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906,</w:t>
            </w:r>
            <w:r w:rsidR="00CD5F30" w:rsidRPr="00C21418">
              <w:rPr>
                <w:sz w:val="20"/>
                <w:szCs w:val="20"/>
              </w:rPr>
              <w:t>6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75 6 00 05300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75 6 00 05300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75 6 00 05600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7,5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75 6 00 05600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7,5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75 6 00 05600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7,5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75 6 00 05700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243,7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75 6 00 05700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243,7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75 6 00 05700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243,7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5,8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5,8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5,8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5,8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5,8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5,8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07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71 3 00 02200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5,8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39,6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08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39,6</w:t>
            </w:r>
          </w:p>
        </w:tc>
      </w:tr>
      <w:tr w:rsidR="006B5247" w:rsidRPr="00C21418" w:rsidTr="00C21418">
        <w:trPr>
          <w:trHeight w:val="624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Муниципальная программа «Мероприятия по поддержке и развитию культуры Преображенского муниципального образования на 2023 год"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08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54 0 00 00000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39,6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Основное мероприятие «Организация и проведение праздничных мероприятий"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08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54 0 01 00000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39,6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08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54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39,6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08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54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39,6</w:t>
            </w:r>
          </w:p>
        </w:tc>
      </w:tr>
      <w:tr w:rsidR="006B5247" w:rsidRPr="00C21418" w:rsidTr="00C21418">
        <w:trPr>
          <w:trHeight w:val="752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08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54 0 01 N0000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39,6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F120CE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265,1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235,1</w:t>
            </w:r>
          </w:p>
        </w:tc>
      </w:tr>
      <w:tr w:rsidR="006B5247" w:rsidRPr="00C21418" w:rsidTr="00C21418">
        <w:trPr>
          <w:trHeight w:val="173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252BCB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235,1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75 2 00 00000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F120C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235,1</w:t>
            </w:r>
          </w:p>
        </w:tc>
      </w:tr>
      <w:tr w:rsidR="006B5247" w:rsidRPr="00C21418" w:rsidTr="00C21418">
        <w:trPr>
          <w:trHeight w:val="1236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75 2 00 00010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F120C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235,1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75 2 00 00010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F120C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235,1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75 2 00 00010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F120CE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235,1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75 0 00 00000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75 1 00 00000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75 1 00 00700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75 1 00 00700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30,0</w:t>
            </w:r>
          </w:p>
        </w:tc>
      </w:tr>
      <w:tr w:rsidR="006B5247" w:rsidRPr="00C21418" w:rsidTr="00C21418">
        <w:trPr>
          <w:trHeight w:val="420"/>
        </w:trPr>
        <w:tc>
          <w:tcPr>
            <w:tcW w:w="4268" w:type="dxa"/>
            <w:shd w:val="clear" w:color="auto" w:fill="auto"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066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75 1 00 00700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30,0</w:t>
            </w:r>
          </w:p>
        </w:tc>
      </w:tr>
      <w:tr w:rsidR="006B5247" w:rsidRPr="00C21418" w:rsidTr="00C21418"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B5247" w:rsidRPr="00C21418" w:rsidRDefault="006B5247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247" w:rsidRPr="00C21418" w:rsidRDefault="00252BCB" w:rsidP="002148C5">
            <w:pPr>
              <w:contextualSpacing/>
              <w:rPr>
                <w:b/>
                <w:bCs/>
                <w:sz w:val="20"/>
                <w:szCs w:val="20"/>
              </w:rPr>
            </w:pPr>
            <w:r w:rsidRPr="00C21418">
              <w:rPr>
                <w:b/>
                <w:bCs/>
                <w:sz w:val="20"/>
                <w:szCs w:val="20"/>
              </w:rPr>
              <w:t>20 315,0</w:t>
            </w:r>
          </w:p>
          <w:p w:rsidR="006E02E4" w:rsidRPr="00C21418" w:rsidRDefault="006E02E4" w:rsidP="002148C5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6B5247" w:rsidRPr="002E2167" w:rsidRDefault="006B5247" w:rsidP="002148C5">
      <w:pPr>
        <w:tabs>
          <w:tab w:val="left" w:pos="7770"/>
        </w:tabs>
        <w:ind w:left="4395"/>
        <w:jc w:val="right"/>
        <w:rPr>
          <w:b/>
          <w:bCs/>
          <w:sz w:val="25"/>
          <w:szCs w:val="25"/>
        </w:rPr>
      </w:pPr>
    </w:p>
    <w:p w:rsidR="003673D3" w:rsidRPr="002E2167" w:rsidRDefault="003673D3" w:rsidP="002148C5">
      <w:pPr>
        <w:rPr>
          <w:sz w:val="25"/>
          <w:szCs w:val="25"/>
        </w:rPr>
      </w:pPr>
    </w:p>
    <w:p w:rsidR="008832E6" w:rsidRPr="002E2167" w:rsidRDefault="008832E6" w:rsidP="002148C5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  <w:r w:rsidRPr="002E2167">
        <w:rPr>
          <w:b w:val="0"/>
          <w:bCs w:val="0"/>
          <w:sz w:val="25"/>
          <w:szCs w:val="25"/>
        </w:rPr>
        <w:t>Приложение 3</w:t>
      </w:r>
    </w:p>
    <w:p w:rsidR="008832E6" w:rsidRPr="002E2167" w:rsidRDefault="008832E6" w:rsidP="002148C5">
      <w:pPr>
        <w:tabs>
          <w:tab w:val="left" w:pos="3402"/>
        </w:tabs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к Решению Совета Преображенского</w:t>
      </w:r>
    </w:p>
    <w:p w:rsidR="008832E6" w:rsidRPr="002E2167" w:rsidRDefault="008832E6" w:rsidP="002148C5">
      <w:pPr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муниципального образования Пугачевского</w:t>
      </w:r>
    </w:p>
    <w:p w:rsidR="008832E6" w:rsidRPr="002E2167" w:rsidRDefault="008832E6" w:rsidP="002148C5">
      <w:pPr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муниципального района Саратовской области</w:t>
      </w:r>
    </w:p>
    <w:p w:rsidR="008832E6" w:rsidRPr="002E2167" w:rsidRDefault="008832E6" w:rsidP="002148C5">
      <w:pPr>
        <w:tabs>
          <w:tab w:val="left" w:pos="3969"/>
          <w:tab w:val="left" w:pos="4111"/>
        </w:tabs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 xml:space="preserve"> «Об исполнении бюджета Преображенского</w:t>
      </w:r>
    </w:p>
    <w:p w:rsidR="008832E6" w:rsidRPr="002E2167" w:rsidRDefault="008832E6" w:rsidP="002148C5">
      <w:pPr>
        <w:tabs>
          <w:tab w:val="left" w:pos="3544"/>
        </w:tabs>
        <w:ind w:left="4820"/>
        <w:rPr>
          <w:sz w:val="25"/>
          <w:szCs w:val="25"/>
        </w:rPr>
      </w:pPr>
      <w:r w:rsidRPr="002E2167">
        <w:rPr>
          <w:sz w:val="25"/>
          <w:szCs w:val="25"/>
        </w:rPr>
        <w:t xml:space="preserve">муниципального образования за </w:t>
      </w:r>
      <w:r w:rsidR="00657786" w:rsidRPr="002E2167">
        <w:rPr>
          <w:sz w:val="25"/>
          <w:szCs w:val="25"/>
        </w:rPr>
        <w:t>202</w:t>
      </w:r>
      <w:r w:rsidR="006B5247">
        <w:rPr>
          <w:sz w:val="25"/>
          <w:szCs w:val="25"/>
        </w:rPr>
        <w:t>3</w:t>
      </w:r>
      <w:r w:rsidRPr="002E2167">
        <w:rPr>
          <w:sz w:val="25"/>
          <w:szCs w:val="25"/>
        </w:rPr>
        <w:t xml:space="preserve"> год»</w:t>
      </w:r>
    </w:p>
    <w:p w:rsidR="003673D3" w:rsidRPr="002E2167" w:rsidRDefault="003673D3" w:rsidP="002148C5">
      <w:pPr>
        <w:ind w:left="4395"/>
        <w:rPr>
          <w:sz w:val="25"/>
          <w:szCs w:val="25"/>
        </w:rPr>
      </w:pPr>
    </w:p>
    <w:p w:rsidR="00BC32D3" w:rsidRPr="002E2167" w:rsidRDefault="00BC32D3" w:rsidP="002148C5">
      <w:pPr>
        <w:ind w:left="4395"/>
        <w:rPr>
          <w:sz w:val="25"/>
          <w:szCs w:val="25"/>
        </w:rPr>
      </w:pPr>
    </w:p>
    <w:p w:rsidR="00BC32D3" w:rsidRPr="002E2167" w:rsidRDefault="00BC32D3" w:rsidP="002148C5">
      <w:pPr>
        <w:ind w:left="4395"/>
        <w:rPr>
          <w:sz w:val="25"/>
          <w:szCs w:val="25"/>
        </w:rPr>
      </w:pPr>
    </w:p>
    <w:p w:rsidR="00C80E5C" w:rsidRPr="002E2167" w:rsidRDefault="009F5C05" w:rsidP="002148C5">
      <w:pPr>
        <w:jc w:val="center"/>
        <w:rPr>
          <w:sz w:val="25"/>
          <w:szCs w:val="25"/>
        </w:rPr>
      </w:pPr>
      <w:r w:rsidRPr="002E2167">
        <w:rPr>
          <w:sz w:val="25"/>
          <w:szCs w:val="25"/>
        </w:rPr>
        <w:t xml:space="preserve">Расходы бюджета Преображенского муниципального образования за </w:t>
      </w:r>
      <w:r w:rsidR="00657786" w:rsidRPr="002E2167">
        <w:rPr>
          <w:sz w:val="25"/>
          <w:szCs w:val="25"/>
        </w:rPr>
        <w:t>202</w:t>
      </w:r>
      <w:r w:rsidR="006B5247">
        <w:rPr>
          <w:sz w:val="25"/>
          <w:szCs w:val="25"/>
        </w:rPr>
        <w:t>3</w:t>
      </w:r>
      <w:r w:rsidRPr="002E2167">
        <w:rPr>
          <w:sz w:val="25"/>
          <w:szCs w:val="25"/>
        </w:rPr>
        <w:t xml:space="preserve"> год по разделам и подразделам классификации расходов бюджета</w:t>
      </w:r>
      <w:bookmarkStart w:id="0" w:name="RANGE!K3:AB283"/>
      <w:bookmarkEnd w:id="0"/>
      <w:r w:rsidRPr="002E2167">
        <w:rPr>
          <w:sz w:val="25"/>
          <w:szCs w:val="25"/>
        </w:rPr>
        <w:t xml:space="preserve">    </w:t>
      </w:r>
    </w:p>
    <w:p w:rsidR="009F5C05" w:rsidRPr="002E2167" w:rsidRDefault="009F5C05" w:rsidP="002148C5">
      <w:pPr>
        <w:jc w:val="center"/>
        <w:rPr>
          <w:sz w:val="25"/>
          <w:szCs w:val="25"/>
        </w:rPr>
      </w:pPr>
      <w:r w:rsidRPr="002E2167">
        <w:rPr>
          <w:sz w:val="25"/>
          <w:szCs w:val="25"/>
        </w:rPr>
        <w:t xml:space="preserve"> </w:t>
      </w:r>
    </w:p>
    <w:p w:rsidR="00FB3303" w:rsidRPr="002E2167" w:rsidRDefault="009F5C05" w:rsidP="002148C5">
      <w:pPr>
        <w:tabs>
          <w:tab w:val="left" w:pos="6480"/>
        </w:tabs>
        <w:jc w:val="right"/>
        <w:rPr>
          <w:sz w:val="25"/>
          <w:szCs w:val="25"/>
        </w:rPr>
      </w:pPr>
      <w:r w:rsidRPr="002E2167">
        <w:rPr>
          <w:sz w:val="25"/>
          <w:szCs w:val="25"/>
        </w:rPr>
        <w:tab/>
        <w:t xml:space="preserve">    </w:t>
      </w:r>
      <w:r w:rsidR="00C80E5C" w:rsidRPr="002E2167">
        <w:rPr>
          <w:sz w:val="25"/>
          <w:szCs w:val="25"/>
        </w:rPr>
        <w:t xml:space="preserve">             </w:t>
      </w:r>
      <w:r w:rsidRPr="002E2167">
        <w:rPr>
          <w:sz w:val="25"/>
          <w:szCs w:val="25"/>
        </w:rPr>
        <w:t xml:space="preserve">           тыс</w:t>
      </w:r>
      <w:r w:rsidR="00C24DDF" w:rsidRPr="002E2167">
        <w:rPr>
          <w:sz w:val="25"/>
          <w:szCs w:val="25"/>
        </w:rPr>
        <w:t>. р</w:t>
      </w:r>
      <w:r w:rsidRPr="002E2167">
        <w:rPr>
          <w:sz w:val="25"/>
          <w:szCs w:val="25"/>
        </w:rPr>
        <w:t>ублей</w:t>
      </w:r>
    </w:p>
    <w:tbl>
      <w:tblPr>
        <w:tblW w:w="10066" w:type="dxa"/>
        <w:tblInd w:w="-34" w:type="dxa"/>
        <w:tblLayout w:type="fixed"/>
        <w:tblLook w:val="04A0"/>
      </w:tblPr>
      <w:tblGrid>
        <w:gridCol w:w="6096"/>
        <w:gridCol w:w="1276"/>
        <w:gridCol w:w="1560"/>
        <w:gridCol w:w="1134"/>
      </w:tblGrid>
      <w:tr w:rsidR="009F5C05" w:rsidRPr="002E2167" w:rsidTr="002148C5">
        <w:trPr>
          <w:trHeight w:val="105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jc w:val="center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jc w:val="center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Раздел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jc w:val="center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Под 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2E2167" w:rsidRDefault="00CF077F" w:rsidP="002148C5">
            <w:pPr>
              <w:jc w:val="center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С</w:t>
            </w:r>
            <w:r w:rsidR="009F5C05" w:rsidRPr="002E2167">
              <w:rPr>
                <w:bCs/>
                <w:sz w:val="25"/>
                <w:szCs w:val="25"/>
              </w:rPr>
              <w:t>умма</w:t>
            </w:r>
          </w:p>
        </w:tc>
      </w:tr>
      <w:tr w:rsidR="009F5C05" w:rsidRPr="002E2167" w:rsidTr="002148C5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C11B79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4 898,</w:t>
            </w:r>
            <w:r w:rsidR="00243623">
              <w:rPr>
                <w:bCs/>
                <w:sz w:val="25"/>
                <w:szCs w:val="25"/>
              </w:rPr>
              <w:t>8</w:t>
            </w:r>
          </w:p>
        </w:tc>
      </w:tr>
      <w:tr w:rsidR="009F5C05" w:rsidRPr="002E2167" w:rsidTr="002148C5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bCs/>
              </w:rPr>
            </w:pPr>
            <w:r w:rsidRPr="002E216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</w:rPr>
            </w:pPr>
            <w:r w:rsidRPr="002E2167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</w:rPr>
            </w:pPr>
            <w:r w:rsidRPr="002E2167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0816DD" w:rsidP="002148C5">
            <w:pPr>
              <w:jc w:val="right"/>
              <w:rPr>
                <w:bCs/>
              </w:rPr>
            </w:pPr>
            <w:r>
              <w:t>1 290,</w:t>
            </w:r>
            <w:r w:rsidR="00243623">
              <w:t>6</w:t>
            </w:r>
          </w:p>
        </w:tc>
      </w:tr>
      <w:tr w:rsidR="009F5C05" w:rsidRPr="002E2167" w:rsidTr="002148C5">
        <w:trPr>
          <w:trHeight w:val="8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2E2167" w:rsidRDefault="009F5C05" w:rsidP="002148C5">
            <w:r w:rsidRPr="002E2167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</w:pPr>
            <w:r w:rsidRPr="002E2167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</w:pPr>
            <w:r w:rsidRPr="002E2167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0816DD" w:rsidP="002148C5">
            <w:pPr>
              <w:jc w:val="right"/>
            </w:pPr>
            <w:r>
              <w:t>3 272,9</w:t>
            </w:r>
          </w:p>
        </w:tc>
      </w:tr>
      <w:tr w:rsidR="000816DD" w:rsidRPr="002E2167" w:rsidTr="002148C5">
        <w:trPr>
          <w:trHeight w:val="4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6DD" w:rsidRPr="000816DD" w:rsidRDefault="000816DD" w:rsidP="002148C5">
            <w:pPr>
              <w:rPr>
                <w:bCs/>
              </w:rPr>
            </w:pPr>
            <w:r w:rsidRPr="000816DD">
              <w:lastRenderedPageBreak/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DD" w:rsidRPr="002E2167" w:rsidRDefault="000816DD" w:rsidP="002148C5">
            <w:pPr>
              <w:jc w:val="right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DD" w:rsidRPr="002E2167" w:rsidRDefault="000816DD" w:rsidP="002148C5">
            <w:pPr>
              <w:jc w:val="right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DD" w:rsidRDefault="000816DD" w:rsidP="002148C5">
            <w:pPr>
              <w:jc w:val="right"/>
            </w:pPr>
            <w:r>
              <w:t>304,0</w:t>
            </w:r>
          </w:p>
        </w:tc>
      </w:tr>
      <w:tr w:rsidR="009F5C05" w:rsidRPr="002E2167" w:rsidTr="002148C5">
        <w:trPr>
          <w:trHeight w:val="30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2E2167" w:rsidRDefault="009F5C05" w:rsidP="002148C5">
            <w:r w:rsidRPr="002E2167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</w:pPr>
            <w:r w:rsidRPr="002E2167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</w:pPr>
            <w:r w:rsidRPr="002E2167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0816DD" w:rsidP="002148C5">
            <w:pPr>
              <w:jc w:val="right"/>
            </w:pPr>
            <w:r>
              <w:t>31,3</w:t>
            </w:r>
          </w:p>
        </w:tc>
      </w:tr>
      <w:tr w:rsidR="009F5C05" w:rsidRPr="002E2167" w:rsidTr="002148C5">
        <w:trPr>
          <w:trHeight w:val="27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CD78DB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288,1</w:t>
            </w:r>
          </w:p>
        </w:tc>
      </w:tr>
      <w:tr w:rsidR="009F5C05" w:rsidRPr="002E2167" w:rsidTr="002148C5">
        <w:trPr>
          <w:trHeight w:val="3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CD78DB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288,1</w:t>
            </w:r>
          </w:p>
        </w:tc>
      </w:tr>
      <w:tr w:rsidR="009F5C05" w:rsidRPr="002E2167" w:rsidTr="002148C5">
        <w:trPr>
          <w:trHeight w:val="2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F76F31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11 921,3</w:t>
            </w:r>
          </w:p>
        </w:tc>
      </w:tr>
      <w:tr w:rsidR="00870E57" w:rsidRPr="002E2167" w:rsidTr="002148C5">
        <w:trPr>
          <w:trHeight w:val="2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57" w:rsidRPr="002E2167" w:rsidRDefault="00870E57" w:rsidP="002148C5">
            <w:pPr>
              <w:tabs>
                <w:tab w:val="left" w:pos="4005"/>
              </w:tabs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870E57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870E57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E733A5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10 611,3</w:t>
            </w:r>
          </w:p>
        </w:tc>
      </w:tr>
      <w:tr w:rsidR="009F5C05" w:rsidRPr="002E2167" w:rsidTr="002148C5">
        <w:trPr>
          <w:trHeight w:val="2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E733A5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1 310,0</w:t>
            </w:r>
          </w:p>
        </w:tc>
      </w:tr>
      <w:tr w:rsidR="009F5C05" w:rsidRPr="002E2167" w:rsidTr="002148C5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4815DB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2 896,2</w:t>
            </w:r>
          </w:p>
        </w:tc>
      </w:tr>
      <w:tr w:rsidR="00787CFA" w:rsidRPr="002E2167" w:rsidTr="002148C5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FA" w:rsidRPr="002E2167" w:rsidRDefault="00870E57" w:rsidP="002148C5">
            <w:pPr>
              <w:rPr>
                <w:bCs/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Коммунальное</w:t>
            </w:r>
            <w:r w:rsidR="00CB0827" w:rsidRPr="002E2167">
              <w:rPr>
                <w:sz w:val="25"/>
                <w:szCs w:val="25"/>
              </w:rPr>
              <w:t xml:space="preserve"> </w:t>
            </w:r>
            <w:r w:rsidR="00ED4FE8" w:rsidRPr="002E2167">
              <w:rPr>
                <w:sz w:val="25"/>
                <w:szCs w:val="25"/>
              </w:rPr>
              <w:t xml:space="preserve">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2E2167" w:rsidRDefault="00ED4FE8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2E2167" w:rsidRDefault="00ED4FE8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</w:t>
            </w:r>
            <w:r w:rsidR="006F689C" w:rsidRPr="002E2167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2E2167" w:rsidRDefault="00252BCB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71,0</w:t>
            </w:r>
          </w:p>
        </w:tc>
      </w:tr>
      <w:tr w:rsidR="009F5C05" w:rsidRPr="002E2167" w:rsidTr="002148C5">
        <w:trPr>
          <w:trHeight w:val="2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4815DB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2 825,3</w:t>
            </w:r>
          </w:p>
        </w:tc>
      </w:tr>
      <w:tr w:rsidR="00870E57" w:rsidRPr="002E2167" w:rsidTr="002148C5">
        <w:trPr>
          <w:trHeight w:val="2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57" w:rsidRPr="002E2167" w:rsidRDefault="00870E57" w:rsidP="002148C5">
            <w:pPr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870E57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870E57" w:rsidP="002148C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E733A5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5,8</w:t>
            </w:r>
          </w:p>
        </w:tc>
      </w:tr>
      <w:tr w:rsidR="00870E57" w:rsidRPr="002E2167" w:rsidTr="002148C5">
        <w:trPr>
          <w:trHeight w:val="2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57" w:rsidRPr="002E2167" w:rsidRDefault="00870E57" w:rsidP="002148C5">
            <w:pPr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870E57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870E57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2E2167" w:rsidRDefault="00E733A5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5,8</w:t>
            </w:r>
          </w:p>
        </w:tc>
      </w:tr>
      <w:tr w:rsidR="009F5C05" w:rsidRPr="002E2167" w:rsidTr="002148C5">
        <w:trPr>
          <w:trHeight w:val="2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2E2167" w:rsidRDefault="009F5C05" w:rsidP="002148C5">
            <w:pPr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05" w:rsidRPr="002E2167" w:rsidRDefault="009F5C05" w:rsidP="002148C5">
            <w:pPr>
              <w:jc w:val="center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4815DB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39,6</w:t>
            </w:r>
          </w:p>
        </w:tc>
      </w:tr>
      <w:tr w:rsidR="009F5C05" w:rsidRPr="002E2167" w:rsidTr="002148C5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2E2167" w:rsidRDefault="009F5C05" w:rsidP="002148C5">
            <w:pPr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4815DB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39,6</w:t>
            </w:r>
          </w:p>
        </w:tc>
      </w:tr>
      <w:tr w:rsidR="009F5C05" w:rsidRPr="002E2167" w:rsidTr="002148C5">
        <w:trPr>
          <w:trHeight w:val="2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4815DB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265,1</w:t>
            </w:r>
          </w:p>
        </w:tc>
      </w:tr>
      <w:tr w:rsidR="009F5C05" w:rsidRPr="002E2167" w:rsidTr="002148C5">
        <w:trPr>
          <w:trHeight w:val="1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4815DB" w:rsidRDefault="009F5C05" w:rsidP="002148C5">
            <w:r w:rsidRPr="004815DB"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sz w:val="25"/>
                <w:szCs w:val="25"/>
              </w:rPr>
            </w:pPr>
            <w:r w:rsidRPr="002E2167">
              <w:rPr>
                <w:sz w:val="25"/>
                <w:szCs w:val="25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4815DB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235,1</w:t>
            </w:r>
          </w:p>
        </w:tc>
      </w:tr>
      <w:tr w:rsidR="004815DB" w:rsidRPr="002E2167" w:rsidTr="002148C5">
        <w:trPr>
          <w:trHeight w:val="1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DB" w:rsidRPr="004815DB" w:rsidRDefault="004815DB" w:rsidP="002148C5">
            <w:r w:rsidRPr="004815DB"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5DB" w:rsidRPr="002E2167" w:rsidRDefault="004815DB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5DB" w:rsidRPr="002E2167" w:rsidRDefault="004815DB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5DB" w:rsidRDefault="004815DB" w:rsidP="002148C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9F5C05" w:rsidRPr="002E2167" w:rsidTr="002148C5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2E2167" w:rsidRDefault="009F5C05" w:rsidP="002148C5">
            <w:pPr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  <w:r w:rsidRPr="002E2167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9F5C05" w:rsidP="002148C5">
            <w:pPr>
              <w:jc w:val="right"/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2E2167" w:rsidRDefault="00252BCB" w:rsidP="002148C5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20 315,0</w:t>
            </w:r>
          </w:p>
        </w:tc>
      </w:tr>
    </w:tbl>
    <w:p w:rsidR="009F5C05" w:rsidRPr="002E2167" w:rsidRDefault="009F5C05" w:rsidP="002148C5">
      <w:pPr>
        <w:rPr>
          <w:sz w:val="25"/>
          <w:szCs w:val="25"/>
        </w:rPr>
      </w:pPr>
      <w:r w:rsidRPr="002E2167">
        <w:rPr>
          <w:sz w:val="25"/>
          <w:szCs w:val="25"/>
        </w:rPr>
        <w:t xml:space="preserve">                      </w:t>
      </w:r>
    </w:p>
    <w:p w:rsidR="002148C5" w:rsidRDefault="002148C5" w:rsidP="002148C5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</w:p>
    <w:p w:rsidR="008832E6" w:rsidRPr="002E2167" w:rsidRDefault="008832E6" w:rsidP="002148C5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  <w:r w:rsidRPr="002E2167">
        <w:rPr>
          <w:b w:val="0"/>
          <w:bCs w:val="0"/>
          <w:sz w:val="25"/>
          <w:szCs w:val="25"/>
        </w:rPr>
        <w:t>Приложение 4</w:t>
      </w:r>
    </w:p>
    <w:p w:rsidR="008832E6" w:rsidRPr="002E2167" w:rsidRDefault="008832E6" w:rsidP="002148C5">
      <w:pPr>
        <w:tabs>
          <w:tab w:val="left" w:pos="3402"/>
        </w:tabs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к Решению Совета Преображенского</w:t>
      </w:r>
    </w:p>
    <w:p w:rsidR="008832E6" w:rsidRPr="002E2167" w:rsidRDefault="008832E6" w:rsidP="002148C5">
      <w:pPr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муниципального образования Пугачевского</w:t>
      </w:r>
    </w:p>
    <w:p w:rsidR="008832E6" w:rsidRPr="002E2167" w:rsidRDefault="008832E6" w:rsidP="002148C5">
      <w:pPr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>муниципального района Саратовской области</w:t>
      </w:r>
    </w:p>
    <w:p w:rsidR="008832E6" w:rsidRPr="002E2167" w:rsidRDefault="008832E6" w:rsidP="002148C5">
      <w:pPr>
        <w:tabs>
          <w:tab w:val="left" w:pos="3969"/>
          <w:tab w:val="left" w:pos="4111"/>
        </w:tabs>
        <w:spacing w:line="240" w:lineRule="atLeast"/>
        <w:ind w:left="4820"/>
        <w:rPr>
          <w:sz w:val="25"/>
          <w:szCs w:val="25"/>
        </w:rPr>
      </w:pPr>
      <w:r w:rsidRPr="002E2167">
        <w:rPr>
          <w:sz w:val="25"/>
          <w:szCs w:val="25"/>
        </w:rPr>
        <w:t xml:space="preserve"> «Об исполнении бюджета Преображенского</w:t>
      </w:r>
    </w:p>
    <w:p w:rsidR="008832E6" w:rsidRPr="002E2167" w:rsidRDefault="008832E6" w:rsidP="002148C5">
      <w:pPr>
        <w:tabs>
          <w:tab w:val="left" w:pos="3544"/>
        </w:tabs>
        <w:ind w:left="4820"/>
        <w:rPr>
          <w:sz w:val="25"/>
          <w:szCs w:val="25"/>
        </w:rPr>
      </w:pPr>
      <w:r w:rsidRPr="002E2167">
        <w:rPr>
          <w:sz w:val="25"/>
          <w:szCs w:val="25"/>
        </w:rPr>
        <w:t xml:space="preserve">муниципального образования за </w:t>
      </w:r>
      <w:r w:rsidR="00657786" w:rsidRPr="002E2167">
        <w:rPr>
          <w:sz w:val="25"/>
          <w:szCs w:val="25"/>
        </w:rPr>
        <w:t>202</w:t>
      </w:r>
      <w:r w:rsidR="006B5247">
        <w:rPr>
          <w:sz w:val="25"/>
          <w:szCs w:val="25"/>
        </w:rPr>
        <w:t>3</w:t>
      </w:r>
      <w:r w:rsidRPr="002E2167">
        <w:rPr>
          <w:sz w:val="25"/>
          <w:szCs w:val="25"/>
        </w:rPr>
        <w:t xml:space="preserve"> год»</w:t>
      </w:r>
    </w:p>
    <w:p w:rsidR="009F5C05" w:rsidRPr="002E2167" w:rsidRDefault="009F5C05" w:rsidP="002148C5">
      <w:pPr>
        <w:jc w:val="center"/>
        <w:rPr>
          <w:bCs/>
          <w:sz w:val="25"/>
          <w:szCs w:val="25"/>
        </w:rPr>
      </w:pPr>
    </w:p>
    <w:p w:rsidR="009F5C05" w:rsidRPr="002E2167" w:rsidRDefault="009F5C05" w:rsidP="002148C5">
      <w:pPr>
        <w:tabs>
          <w:tab w:val="left" w:pos="4215"/>
        </w:tabs>
        <w:jc w:val="center"/>
        <w:rPr>
          <w:sz w:val="25"/>
          <w:szCs w:val="25"/>
        </w:rPr>
      </w:pPr>
      <w:r w:rsidRPr="002E2167">
        <w:rPr>
          <w:sz w:val="25"/>
          <w:szCs w:val="25"/>
        </w:rPr>
        <w:t xml:space="preserve">Источники финансирования дефицита бюджета Преображенского муниципального образования за </w:t>
      </w:r>
      <w:r w:rsidR="00657786" w:rsidRPr="002E2167">
        <w:rPr>
          <w:sz w:val="25"/>
          <w:szCs w:val="25"/>
        </w:rPr>
        <w:t>202</w:t>
      </w:r>
      <w:r w:rsidR="00C11B79">
        <w:rPr>
          <w:sz w:val="25"/>
          <w:szCs w:val="25"/>
        </w:rPr>
        <w:t>3</w:t>
      </w:r>
      <w:r w:rsidRPr="002E2167">
        <w:rPr>
          <w:sz w:val="25"/>
          <w:szCs w:val="25"/>
        </w:rPr>
        <w:t xml:space="preserve"> год по кодам </w:t>
      </w:r>
      <w:proofErr w:type="gramStart"/>
      <w:r w:rsidRPr="002E2167">
        <w:rPr>
          <w:sz w:val="25"/>
          <w:szCs w:val="25"/>
        </w:rPr>
        <w:t>классификации источников финансирования дефицита бюджета Преображенского  муниципального образования</w:t>
      </w:r>
      <w:proofErr w:type="gramEnd"/>
    </w:p>
    <w:p w:rsidR="009F5C05" w:rsidRPr="002E2167" w:rsidRDefault="009F5C05" w:rsidP="002148C5">
      <w:pPr>
        <w:jc w:val="center"/>
        <w:rPr>
          <w:sz w:val="25"/>
          <w:szCs w:val="25"/>
        </w:rPr>
      </w:pPr>
    </w:p>
    <w:p w:rsidR="009F5C05" w:rsidRPr="002E2167" w:rsidRDefault="009F5C05" w:rsidP="002148C5">
      <w:pPr>
        <w:tabs>
          <w:tab w:val="left" w:pos="7935"/>
        </w:tabs>
        <w:rPr>
          <w:sz w:val="25"/>
          <w:szCs w:val="25"/>
        </w:rPr>
      </w:pPr>
      <w:r w:rsidRPr="002E2167">
        <w:rPr>
          <w:sz w:val="25"/>
          <w:szCs w:val="25"/>
        </w:rPr>
        <w:tab/>
      </w:r>
      <w:r w:rsidR="00D67FC6" w:rsidRPr="002E2167">
        <w:rPr>
          <w:sz w:val="25"/>
          <w:szCs w:val="25"/>
        </w:rPr>
        <w:t xml:space="preserve">    </w:t>
      </w:r>
      <w:r w:rsidRPr="002E2167">
        <w:rPr>
          <w:sz w:val="25"/>
          <w:szCs w:val="25"/>
        </w:rPr>
        <w:t>тыс</w:t>
      </w:r>
      <w:r w:rsidR="00675A0A" w:rsidRPr="002E2167">
        <w:rPr>
          <w:sz w:val="25"/>
          <w:szCs w:val="25"/>
        </w:rPr>
        <w:t>. р</w:t>
      </w:r>
      <w:r w:rsidRPr="002E2167">
        <w:rPr>
          <w:sz w:val="25"/>
          <w:szCs w:val="25"/>
        </w:rPr>
        <w:t>ублей</w:t>
      </w:r>
    </w:p>
    <w:tbl>
      <w:tblPr>
        <w:tblW w:w="9947" w:type="dxa"/>
        <w:tblInd w:w="93" w:type="dxa"/>
        <w:tblLook w:val="04A0"/>
      </w:tblPr>
      <w:tblGrid>
        <w:gridCol w:w="4114"/>
        <w:gridCol w:w="3698"/>
        <w:gridCol w:w="2135"/>
      </w:tblGrid>
      <w:tr w:rsidR="009F5C05" w:rsidRPr="00C21418" w:rsidTr="00675A0A">
        <w:trPr>
          <w:trHeight w:val="98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C21418" w:rsidRDefault="009F5C05" w:rsidP="002148C5">
            <w:pPr>
              <w:jc w:val="center"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 xml:space="preserve"> Наименование </w:t>
            </w:r>
            <w:proofErr w:type="gramStart"/>
            <w:r w:rsidR="00CF077F" w:rsidRPr="00C21418">
              <w:rPr>
                <w:sz w:val="20"/>
                <w:szCs w:val="20"/>
              </w:rPr>
              <w:t>источника финансирования дефицита бюджета Преображенского муниципального образования</w:t>
            </w:r>
            <w:proofErr w:type="gramEnd"/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C05" w:rsidRPr="00C21418" w:rsidRDefault="009F5C05" w:rsidP="002148C5">
            <w:pPr>
              <w:jc w:val="center"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C21418" w:rsidRDefault="009F5C05" w:rsidP="002148C5">
            <w:pPr>
              <w:jc w:val="center"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Сумма</w:t>
            </w:r>
          </w:p>
        </w:tc>
      </w:tr>
      <w:tr w:rsidR="009F5C05" w:rsidRPr="00C21418" w:rsidTr="00675A0A">
        <w:trPr>
          <w:trHeight w:val="29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C21418" w:rsidRDefault="009F5C05" w:rsidP="002148C5">
            <w:pPr>
              <w:jc w:val="center"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05" w:rsidRPr="00C21418" w:rsidRDefault="009F5C05" w:rsidP="002148C5">
            <w:pPr>
              <w:jc w:val="center"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C21418" w:rsidRDefault="009F5C05" w:rsidP="002148C5">
            <w:pPr>
              <w:jc w:val="center"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3</w:t>
            </w:r>
          </w:p>
        </w:tc>
      </w:tr>
      <w:tr w:rsidR="009F5C05" w:rsidRPr="00C21418" w:rsidTr="00675A0A">
        <w:trPr>
          <w:trHeight w:val="729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C21418" w:rsidRDefault="009F5C05" w:rsidP="002148C5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C21418" w:rsidRDefault="009F5C05" w:rsidP="002148C5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000 01000000000000000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C21418" w:rsidRDefault="00C11B79" w:rsidP="00476DF3">
            <w:pPr>
              <w:jc w:val="center"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638,</w:t>
            </w:r>
            <w:r w:rsidR="00476DF3">
              <w:rPr>
                <w:sz w:val="20"/>
                <w:szCs w:val="20"/>
              </w:rPr>
              <w:t>1</w:t>
            </w:r>
          </w:p>
        </w:tc>
      </w:tr>
      <w:tr w:rsidR="009F5C05" w:rsidRPr="00C21418" w:rsidTr="00675A0A">
        <w:trPr>
          <w:trHeight w:val="687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C21418" w:rsidRDefault="009F5C05" w:rsidP="002148C5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Изменение остатков средств на счетах по учету  средств бюджет</w:t>
            </w:r>
            <w:r w:rsidR="00CF077F" w:rsidRPr="00C21418">
              <w:rPr>
                <w:sz w:val="20"/>
                <w:szCs w:val="20"/>
              </w:rPr>
              <w:t>ов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C21418" w:rsidRDefault="009F5C05" w:rsidP="002148C5">
            <w:pPr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000 01050000000000000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C21418" w:rsidRDefault="00C11B79" w:rsidP="00476DF3">
            <w:pPr>
              <w:jc w:val="center"/>
              <w:rPr>
                <w:sz w:val="20"/>
                <w:szCs w:val="20"/>
              </w:rPr>
            </w:pPr>
            <w:r w:rsidRPr="00C21418">
              <w:rPr>
                <w:sz w:val="20"/>
                <w:szCs w:val="20"/>
              </w:rPr>
              <w:t>638,</w:t>
            </w:r>
            <w:r w:rsidR="00476DF3">
              <w:rPr>
                <w:sz w:val="20"/>
                <w:szCs w:val="20"/>
              </w:rPr>
              <w:t>1</w:t>
            </w:r>
          </w:p>
        </w:tc>
      </w:tr>
    </w:tbl>
    <w:p w:rsidR="00990ECF" w:rsidRPr="003673D3" w:rsidRDefault="00990ECF" w:rsidP="002148C5">
      <w:pPr>
        <w:ind w:firstLine="1134"/>
        <w:jc w:val="center"/>
        <w:rPr>
          <w:b/>
          <w:sz w:val="25"/>
          <w:szCs w:val="25"/>
        </w:rPr>
      </w:pPr>
    </w:p>
    <w:p w:rsidR="00990ECF" w:rsidRPr="003673D3" w:rsidRDefault="00990ECF" w:rsidP="002148C5">
      <w:pPr>
        <w:ind w:firstLine="1134"/>
        <w:jc w:val="center"/>
        <w:rPr>
          <w:b/>
          <w:sz w:val="25"/>
          <w:szCs w:val="25"/>
        </w:rPr>
      </w:pPr>
    </w:p>
    <w:p w:rsidR="00243623" w:rsidRPr="003673D3" w:rsidRDefault="00243623" w:rsidP="002148C5">
      <w:pPr>
        <w:ind w:firstLine="1134"/>
        <w:jc w:val="center"/>
        <w:rPr>
          <w:b/>
          <w:sz w:val="25"/>
          <w:szCs w:val="25"/>
        </w:rPr>
      </w:pPr>
    </w:p>
    <w:sectPr w:rsidR="00243623" w:rsidRPr="003673D3" w:rsidSect="00671276">
      <w:footerReference w:type="even" r:id="rId9"/>
      <w:footerReference w:type="default" r:id="rId10"/>
      <w:pgSz w:w="11906" w:h="16838" w:code="9"/>
      <w:pgMar w:top="454" w:right="707" w:bottom="284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49" w:rsidRDefault="00086649" w:rsidP="002817C1">
      <w:r>
        <w:separator/>
      </w:r>
    </w:p>
  </w:endnote>
  <w:endnote w:type="continuationSeparator" w:id="0">
    <w:p w:rsidR="00086649" w:rsidRDefault="00086649" w:rsidP="0028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3C" w:rsidRDefault="00B046EC">
    <w:pPr>
      <w:pStyle w:val="33"/>
      <w:framePr w:wrap="around" w:vAnchor="text" w:hAnchor="margin" w:xAlign="right" w:y="1"/>
      <w:rPr>
        <w:rStyle w:val="34"/>
      </w:rPr>
    </w:pPr>
    <w:r>
      <w:rPr>
        <w:rStyle w:val="34"/>
      </w:rPr>
      <w:fldChar w:fldCharType="begin"/>
    </w:r>
    <w:r w:rsidR="0043213C">
      <w:rPr>
        <w:rStyle w:val="34"/>
      </w:rPr>
      <w:instrText xml:space="preserve">PAGE  </w:instrText>
    </w:r>
    <w:r>
      <w:rPr>
        <w:rStyle w:val="34"/>
      </w:rPr>
      <w:fldChar w:fldCharType="end"/>
    </w:r>
  </w:p>
  <w:p w:rsidR="0043213C" w:rsidRDefault="0043213C">
    <w:pPr>
      <w:pStyle w:val="33"/>
      <w:ind w:right="360"/>
    </w:pPr>
  </w:p>
  <w:p w:rsidR="0043213C" w:rsidRDefault="0043213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3C" w:rsidRDefault="00B046EC">
    <w:pPr>
      <w:pStyle w:val="a9"/>
      <w:jc w:val="right"/>
    </w:pPr>
    <w:fldSimple w:instr=" PAGE   \* MERGEFORMAT ">
      <w:r w:rsidR="00D771C5">
        <w:rPr>
          <w:noProof/>
        </w:rPr>
        <w:t>1</w:t>
      </w:r>
    </w:fldSimple>
  </w:p>
  <w:p w:rsidR="0043213C" w:rsidRDefault="004321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49" w:rsidRDefault="00086649" w:rsidP="002817C1">
      <w:r>
        <w:separator/>
      </w:r>
    </w:p>
  </w:footnote>
  <w:footnote w:type="continuationSeparator" w:id="0">
    <w:p w:rsidR="00086649" w:rsidRDefault="00086649" w:rsidP="0028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63E17073"/>
    <w:multiLevelType w:val="hybridMultilevel"/>
    <w:tmpl w:val="686A363C"/>
    <w:lvl w:ilvl="0" w:tplc="32D21B86">
      <w:start w:val="1"/>
      <w:numFmt w:val="decimal"/>
      <w:lvlText w:val="%1."/>
      <w:lvlJc w:val="left"/>
      <w:pPr>
        <w:ind w:left="1528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C05"/>
    <w:rsid w:val="00003FBF"/>
    <w:rsid w:val="000077A3"/>
    <w:rsid w:val="00011EF9"/>
    <w:rsid w:val="0001241A"/>
    <w:rsid w:val="00042022"/>
    <w:rsid w:val="00056165"/>
    <w:rsid w:val="00061093"/>
    <w:rsid w:val="000712C4"/>
    <w:rsid w:val="000816DD"/>
    <w:rsid w:val="00086649"/>
    <w:rsid w:val="000916A9"/>
    <w:rsid w:val="00092C56"/>
    <w:rsid w:val="000A05AC"/>
    <w:rsid w:val="000A2BBB"/>
    <w:rsid w:val="000A3F21"/>
    <w:rsid w:val="000A486D"/>
    <w:rsid w:val="000A7046"/>
    <w:rsid w:val="000B4454"/>
    <w:rsid w:val="000C15CF"/>
    <w:rsid w:val="000D4524"/>
    <w:rsid w:val="000D46E5"/>
    <w:rsid w:val="000D54B3"/>
    <w:rsid w:val="000D6C0D"/>
    <w:rsid w:val="00105599"/>
    <w:rsid w:val="001211B8"/>
    <w:rsid w:val="0012295D"/>
    <w:rsid w:val="00133D4C"/>
    <w:rsid w:val="00145EE7"/>
    <w:rsid w:val="0015478B"/>
    <w:rsid w:val="0015550A"/>
    <w:rsid w:val="001617F8"/>
    <w:rsid w:val="0016649C"/>
    <w:rsid w:val="00174E33"/>
    <w:rsid w:val="001861CB"/>
    <w:rsid w:val="00191F93"/>
    <w:rsid w:val="00194190"/>
    <w:rsid w:val="0019703C"/>
    <w:rsid w:val="001A1037"/>
    <w:rsid w:val="001C034D"/>
    <w:rsid w:val="001D3396"/>
    <w:rsid w:val="001E7E4B"/>
    <w:rsid w:val="0021022F"/>
    <w:rsid w:val="0021141E"/>
    <w:rsid w:val="002148C5"/>
    <w:rsid w:val="00243623"/>
    <w:rsid w:val="0024605B"/>
    <w:rsid w:val="00251FF4"/>
    <w:rsid w:val="00252BCB"/>
    <w:rsid w:val="00273686"/>
    <w:rsid w:val="002758B9"/>
    <w:rsid w:val="002761D4"/>
    <w:rsid w:val="00277CF1"/>
    <w:rsid w:val="0028026B"/>
    <w:rsid w:val="002817C1"/>
    <w:rsid w:val="002B1CA0"/>
    <w:rsid w:val="002B2052"/>
    <w:rsid w:val="002B6391"/>
    <w:rsid w:val="002B7BAF"/>
    <w:rsid w:val="002C3B49"/>
    <w:rsid w:val="002C71C4"/>
    <w:rsid w:val="002D64BA"/>
    <w:rsid w:val="002E2167"/>
    <w:rsid w:val="002E23B9"/>
    <w:rsid w:val="002F5A7E"/>
    <w:rsid w:val="00302281"/>
    <w:rsid w:val="00302CC2"/>
    <w:rsid w:val="0030332D"/>
    <w:rsid w:val="0030770E"/>
    <w:rsid w:val="003149B2"/>
    <w:rsid w:val="00327C97"/>
    <w:rsid w:val="00350D8B"/>
    <w:rsid w:val="00364D50"/>
    <w:rsid w:val="003673D3"/>
    <w:rsid w:val="003924CA"/>
    <w:rsid w:val="003B647B"/>
    <w:rsid w:val="003C491D"/>
    <w:rsid w:val="003D2412"/>
    <w:rsid w:val="003D4D50"/>
    <w:rsid w:val="003E03B9"/>
    <w:rsid w:val="003F68D7"/>
    <w:rsid w:val="0041407A"/>
    <w:rsid w:val="00421E68"/>
    <w:rsid w:val="0043213C"/>
    <w:rsid w:val="004419DB"/>
    <w:rsid w:val="004512CB"/>
    <w:rsid w:val="00467C66"/>
    <w:rsid w:val="00476DF3"/>
    <w:rsid w:val="004815DB"/>
    <w:rsid w:val="004D0998"/>
    <w:rsid w:val="004D1DBB"/>
    <w:rsid w:val="004D5EA3"/>
    <w:rsid w:val="004D6F0B"/>
    <w:rsid w:val="004F3EED"/>
    <w:rsid w:val="004F43E4"/>
    <w:rsid w:val="00540E7F"/>
    <w:rsid w:val="00552833"/>
    <w:rsid w:val="005710BD"/>
    <w:rsid w:val="005901AB"/>
    <w:rsid w:val="005A057C"/>
    <w:rsid w:val="005A32D0"/>
    <w:rsid w:val="005B13CF"/>
    <w:rsid w:val="005B56EB"/>
    <w:rsid w:val="005B6381"/>
    <w:rsid w:val="005C50F8"/>
    <w:rsid w:val="005D302B"/>
    <w:rsid w:val="005D7C02"/>
    <w:rsid w:val="005E6E06"/>
    <w:rsid w:val="005F77C6"/>
    <w:rsid w:val="00616ABF"/>
    <w:rsid w:val="00625272"/>
    <w:rsid w:val="006570AF"/>
    <w:rsid w:val="006571C4"/>
    <w:rsid w:val="00657786"/>
    <w:rsid w:val="00660D5B"/>
    <w:rsid w:val="00662402"/>
    <w:rsid w:val="0066469D"/>
    <w:rsid w:val="00671276"/>
    <w:rsid w:val="00672C55"/>
    <w:rsid w:val="00675A0A"/>
    <w:rsid w:val="006866C2"/>
    <w:rsid w:val="006A717F"/>
    <w:rsid w:val="006A7ED7"/>
    <w:rsid w:val="006B396B"/>
    <w:rsid w:val="006B5247"/>
    <w:rsid w:val="006B57BE"/>
    <w:rsid w:val="006C0EE6"/>
    <w:rsid w:val="006C1E7C"/>
    <w:rsid w:val="006D1F3C"/>
    <w:rsid w:val="006E02E4"/>
    <w:rsid w:val="006E16D1"/>
    <w:rsid w:val="006E2592"/>
    <w:rsid w:val="006F2A7B"/>
    <w:rsid w:val="006F5C2A"/>
    <w:rsid w:val="006F689C"/>
    <w:rsid w:val="006F6942"/>
    <w:rsid w:val="0070514F"/>
    <w:rsid w:val="007125D0"/>
    <w:rsid w:val="00731B0C"/>
    <w:rsid w:val="00740187"/>
    <w:rsid w:val="00751D88"/>
    <w:rsid w:val="007528F8"/>
    <w:rsid w:val="00757347"/>
    <w:rsid w:val="00770AF4"/>
    <w:rsid w:val="00783CFD"/>
    <w:rsid w:val="00785248"/>
    <w:rsid w:val="007872A4"/>
    <w:rsid w:val="00787CFA"/>
    <w:rsid w:val="007A003C"/>
    <w:rsid w:val="007B076A"/>
    <w:rsid w:val="007B2D56"/>
    <w:rsid w:val="007C01EF"/>
    <w:rsid w:val="007E0F64"/>
    <w:rsid w:val="007E3B7D"/>
    <w:rsid w:val="007E4D40"/>
    <w:rsid w:val="007E7C56"/>
    <w:rsid w:val="00801258"/>
    <w:rsid w:val="00803106"/>
    <w:rsid w:val="00820858"/>
    <w:rsid w:val="00820FDE"/>
    <w:rsid w:val="00836135"/>
    <w:rsid w:val="008543A5"/>
    <w:rsid w:val="00860743"/>
    <w:rsid w:val="0086526F"/>
    <w:rsid w:val="008676DA"/>
    <w:rsid w:val="00870E57"/>
    <w:rsid w:val="008739DB"/>
    <w:rsid w:val="00883053"/>
    <w:rsid w:val="008832E6"/>
    <w:rsid w:val="008A1AAF"/>
    <w:rsid w:val="008B78CB"/>
    <w:rsid w:val="008C07CD"/>
    <w:rsid w:val="008C4758"/>
    <w:rsid w:val="008C5D45"/>
    <w:rsid w:val="008C6936"/>
    <w:rsid w:val="008C7311"/>
    <w:rsid w:val="008D5976"/>
    <w:rsid w:val="008E1C7E"/>
    <w:rsid w:val="008E4E0A"/>
    <w:rsid w:val="008E7DA2"/>
    <w:rsid w:val="008F0245"/>
    <w:rsid w:val="0090565A"/>
    <w:rsid w:val="009235EB"/>
    <w:rsid w:val="00927BDB"/>
    <w:rsid w:val="00936E28"/>
    <w:rsid w:val="00937162"/>
    <w:rsid w:val="00940CC5"/>
    <w:rsid w:val="00945393"/>
    <w:rsid w:val="00957631"/>
    <w:rsid w:val="009702A1"/>
    <w:rsid w:val="00970563"/>
    <w:rsid w:val="00983BDD"/>
    <w:rsid w:val="00984781"/>
    <w:rsid w:val="00990ECF"/>
    <w:rsid w:val="009A2F22"/>
    <w:rsid w:val="009B708F"/>
    <w:rsid w:val="009B725A"/>
    <w:rsid w:val="009D0CBD"/>
    <w:rsid w:val="009F4BD3"/>
    <w:rsid w:val="009F4F54"/>
    <w:rsid w:val="009F5C05"/>
    <w:rsid w:val="009F6644"/>
    <w:rsid w:val="009F6713"/>
    <w:rsid w:val="00A16B93"/>
    <w:rsid w:val="00A16F2E"/>
    <w:rsid w:val="00A22889"/>
    <w:rsid w:val="00A3553F"/>
    <w:rsid w:val="00A54B8D"/>
    <w:rsid w:val="00A74CFB"/>
    <w:rsid w:val="00A77E80"/>
    <w:rsid w:val="00A818FC"/>
    <w:rsid w:val="00A83761"/>
    <w:rsid w:val="00A8656F"/>
    <w:rsid w:val="00AB6A7E"/>
    <w:rsid w:val="00AC5E82"/>
    <w:rsid w:val="00AE2D4C"/>
    <w:rsid w:val="00B046EC"/>
    <w:rsid w:val="00B1308D"/>
    <w:rsid w:val="00B25559"/>
    <w:rsid w:val="00B31E6E"/>
    <w:rsid w:val="00B404BE"/>
    <w:rsid w:val="00B41EFF"/>
    <w:rsid w:val="00B47FAF"/>
    <w:rsid w:val="00B65E0B"/>
    <w:rsid w:val="00B67A4C"/>
    <w:rsid w:val="00B80C05"/>
    <w:rsid w:val="00B846E2"/>
    <w:rsid w:val="00B900B9"/>
    <w:rsid w:val="00B94FC4"/>
    <w:rsid w:val="00BA4539"/>
    <w:rsid w:val="00BB43D0"/>
    <w:rsid w:val="00BC32D3"/>
    <w:rsid w:val="00BC50A9"/>
    <w:rsid w:val="00BC6097"/>
    <w:rsid w:val="00BF02D3"/>
    <w:rsid w:val="00BF2F7D"/>
    <w:rsid w:val="00C11B31"/>
    <w:rsid w:val="00C11B79"/>
    <w:rsid w:val="00C12D6C"/>
    <w:rsid w:val="00C15B3B"/>
    <w:rsid w:val="00C17690"/>
    <w:rsid w:val="00C21418"/>
    <w:rsid w:val="00C24DDF"/>
    <w:rsid w:val="00C2500C"/>
    <w:rsid w:val="00C33C79"/>
    <w:rsid w:val="00C34273"/>
    <w:rsid w:val="00C504AD"/>
    <w:rsid w:val="00C7794E"/>
    <w:rsid w:val="00C80E5C"/>
    <w:rsid w:val="00C84A62"/>
    <w:rsid w:val="00C84EBA"/>
    <w:rsid w:val="00C911F8"/>
    <w:rsid w:val="00C92AFF"/>
    <w:rsid w:val="00CA455A"/>
    <w:rsid w:val="00CB0827"/>
    <w:rsid w:val="00CB38A2"/>
    <w:rsid w:val="00CC753D"/>
    <w:rsid w:val="00CD32E8"/>
    <w:rsid w:val="00CD4A7F"/>
    <w:rsid w:val="00CD5F30"/>
    <w:rsid w:val="00CD66F9"/>
    <w:rsid w:val="00CD78DB"/>
    <w:rsid w:val="00CF077F"/>
    <w:rsid w:val="00CF5674"/>
    <w:rsid w:val="00D06A38"/>
    <w:rsid w:val="00D3112D"/>
    <w:rsid w:val="00D33E6E"/>
    <w:rsid w:val="00D40FEE"/>
    <w:rsid w:val="00D475D8"/>
    <w:rsid w:val="00D54B63"/>
    <w:rsid w:val="00D67FC6"/>
    <w:rsid w:val="00D7049D"/>
    <w:rsid w:val="00D7261C"/>
    <w:rsid w:val="00D771C5"/>
    <w:rsid w:val="00D94A35"/>
    <w:rsid w:val="00DA0157"/>
    <w:rsid w:val="00DA3B3A"/>
    <w:rsid w:val="00DB3A95"/>
    <w:rsid w:val="00DB69B2"/>
    <w:rsid w:val="00DB7660"/>
    <w:rsid w:val="00DD1342"/>
    <w:rsid w:val="00DD2B43"/>
    <w:rsid w:val="00DE4CF9"/>
    <w:rsid w:val="00DF7B0B"/>
    <w:rsid w:val="00E03568"/>
    <w:rsid w:val="00E123B5"/>
    <w:rsid w:val="00E17FEB"/>
    <w:rsid w:val="00E226B5"/>
    <w:rsid w:val="00E45514"/>
    <w:rsid w:val="00E47BC9"/>
    <w:rsid w:val="00E55C52"/>
    <w:rsid w:val="00E6366F"/>
    <w:rsid w:val="00E733A5"/>
    <w:rsid w:val="00E75E14"/>
    <w:rsid w:val="00E7724C"/>
    <w:rsid w:val="00E83B17"/>
    <w:rsid w:val="00ED19B0"/>
    <w:rsid w:val="00ED4851"/>
    <w:rsid w:val="00ED4FE8"/>
    <w:rsid w:val="00EE13FF"/>
    <w:rsid w:val="00EE1D97"/>
    <w:rsid w:val="00EE697C"/>
    <w:rsid w:val="00EF39D4"/>
    <w:rsid w:val="00F04E19"/>
    <w:rsid w:val="00F120CE"/>
    <w:rsid w:val="00F143BA"/>
    <w:rsid w:val="00F26F96"/>
    <w:rsid w:val="00F37BB6"/>
    <w:rsid w:val="00F446BB"/>
    <w:rsid w:val="00F63EDA"/>
    <w:rsid w:val="00F76F31"/>
    <w:rsid w:val="00FA17AB"/>
    <w:rsid w:val="00FA6928"/>
    <w:rsid w:val="00FB0C61"/>
    <w:rsid w:val="00FB3303"/>
    <w:rsid w:val="00FB375A"/>
    <w:rsid w:val="00FB41BE"/>
    <w:rsid w:val="00FC45E2"/>
    <w:rsid w:val="00FD3748"/>
    <w:rsid w:val="00FE25D9"/>
    <w:rsid w:val="00FE5131"/>
    <w:rsid w:val="00FF37A1"/>
    <w:rsid w:val="00FF4472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C0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9F5C0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color w:val="000000"/>
      <w:szCs w:val="20"/>
    </w:rPr>
  </w:style>
  <w:style w:type="paragraph" w:styleId="3">
    <w:name w:val="heading 3"/>
    <w:basedOn w:val="a"/>
    <w:next w:val="a"/>
    <w:link w:val="30"/>
    <w:qFormat/>
    <w:rsid w:val="009F5C0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5C05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9F5C05"/>
    <w:pPr>
      <w:keepNext/>
      <w:jc w:val="center"/>
      <w:outlineLvl w:val="4"/>
    </w:pPr>
    <w:rPr>
      <w:sz w:val="28"/>
      <w:szCs w:val="16"/>
    </w:rPr>
  </w:style>
  <w:style w:type="paragraph" w:styleId="6">
    <w:name w:val="heading 6"/>
    <w:basedOn w:val="a"/>
    <w:next w:val="a"/>
    <w:link w:val="60"/>
    <w:qFormat/>
    <w:rsid w:val="009F5C05"/>
    <w:pPr>
      <w:keepNext/>
      <w:outlineLvl w:val="5"/>
    </w:pPr>
    <w:rPr>
      <w:rFonts w:ascii="Arial" w:hAnsi="Arial"/>
      <w:b/>
      <w:bCs/>
      <w:sz w:val="18"/>
      <w:szCs w:val="18"/>
    </w:rPr>
  </w:style>
  <w:style w:type="paragraph" w:styleId="7">
    <w:name w:val="heading 7"/>
    <w:basedOn w:val="a"/>
    <w:next w:val="a"/>
    <w:link w:val="70"/>
    <w:qFormat/>
    <w:rsid w:val="009F5C05"/>
    <w:pPr>
      <w:keepNext/>
      <w:jc w:val="center"/>
      <w:outlineLvl w:val="6"/>
    </w:pPr>
    <w:rPr>
      <w:b/>
      <w:bCs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9F5C05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color w:val="008000"/>
      <w:sz w:val="20"/>
      <w:szCs w:val="20"/>
    </w:rPr>
  </w:style>
  <w:style w:type="paragraph" w:styleId="9">
    <w:name w:val="heading 9"/>
    <w:basedOn w:val="a"/>
    <w:next w:val="a"/>
    <w:link w:val="90"/>
    <w:qFormat/>
    <w:rsid w:val="009F5C05"/>
    <w:pPr>
      <w:keepNext/>
      <w:jc w:val="center"/>
      <w:outlineLvl w:val="8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C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5C0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5C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5C0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C05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F5C05"/>
    <w:rPr>
      <w:rFonts w:ascii="Arial" w:eastAsia="Times New Roman" w:hAnsi="Arial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9F5C05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F5C05"/>
    <w:rPr>
      <w:rFonts w:ascii="Times New Roman" w:eastAsia="Times New Roman" w:hAnsi="Times New Roman" w:cs="Times New Roman"/>
      <w:b/>
      <w:color w:val="008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5C05"/>
    <w:rPr>
      <w:rFonts w:ascii="Arial" w:eastAsia="Arial Unicode MS" w:hAnsi="Arial" w:cs="Arial"/>
      <w:b/>
      <w:bCs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F5C05"/>
    <w:pPr>
      <w:ind w:left="-360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semiHidden/>
    <w:rsid w:val="009F5C0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F5C0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9F5C05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46">
    <w:name w:val="xl4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</w:rPr>
  </w:style>
  <w:style w:type="paragraph" w:customStyle="1" w:styleId="font7">
    <w:name w:val="font7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4">
    <w:name w:val="xl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52">
    <w:name w:val="xl5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xl53">
    <w:name w:val="xl5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4">
    <w:name w:val="xl5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55">
    <w:name w:val="xl55"/>
    <w:basedOn w:val="a"/>
    <w:rsid w:val="009F5C0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56">
    <w:name w:val="xl56"/>
    <w:basedOn w:val="a"/>
    <w:rsid w:val="009F5C05"/>
    <w:pPr>
      <w:spacing w:before="100" w:beforeAutospacing="1" w:after="100" w:afterAutospacing="1"/>
    </w:pPr>
    <w:rPr>
      <w:sz w:val="18"/>
      <w:szCs w:val="18"/>
    </w:rPr>
  </w:style>
  <w:style w:type="paragraph" w:customStyle="1" w:styleId="xl57">
    <w:name w:val="xl57"/>
    <w:basedOn w:val="a"/>
    <w:rsid w:val="009F5C05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58">
    <w:name w:val="xl5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59">
    <w:name w:val="xl5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0">
    <w:name w:val="xl6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1">
    <w:name w:val="xl6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3">
    <w:name w:val="xl6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7">
    <w:name w:val="xl6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993300"/>
      <w:sz w:val="18"/>
      <w:szCs w:val="18"/>
    </w:rPr>
  </w:style>
  <w:style w:type="paragraph" w:customStyle="1" w:styleId="xl70">
    <w:name w:val="xl7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1">
    <w:name w:val="xl7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73">
    <w:name w:val="xl7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81">
    <w:name w:val="xl81"/>
    <w:basedOn w:val="a"/>
    <w:rsid w:val="009F5C05"/>
    <w:pPr>
      <w:spacing w:before="100" w:beforeAutospacing="1" w:after="100" w:afterAutospacing="1"/>
      <w:jc w:val="center"/>
    </w:pPr>
    <w:rPr>
      <w:color w:val="008000"/>
    </w:rPr>
  </w:style>
  <w:style w:type="paragraph" w:customStyle="1" w:styleId="xl82">
    <w:name w:val="xl8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8000"/>
    </w:rPr>
  </w:style>
  <w:style w:type="paragraph" w:customStyle="1" w:styleId="xl83">
    <w:name w:val="xl8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8000"/>
    </w:rPr>
  </w:style>
  <w:style w:type="paragraph" w:customStyle="1" w:styleId="xl84">
    <w:name w:val="xl8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</w:rPr>
  </w:style>
  <w:style w:type="paragraph" w:customStyle="1" w:styleId="xl85">
    <w:name w:val="xl8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customStyle="1" w:styleId="xl86">
    <w:name w:val="xl8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8000"/>
    </w:rPr>
  </w:style>
  <w:style w:type="paragraph" w:customStyle="1" w:styleId="xl87">
    <w:name w:val="xl8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customStyle="1" w:styleId="xl88">
    <w:name w:val="xl8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90">
    <w:name w:val="xl9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styleId="a7">
    <w:name w:val="Body Text"/>
    <w:basedOn w:val="a"/>
    <w:link w:val="a8"/>
    <w:rsid w:val="009F5C05"/>
    <w:rPr>
      <w:rFonts w:ascii="Arial" w:hAnsi="Arial"/>
      <w:i/>
      <w:iCs/>
      <w:sz w:val="18"/>
      <w:szCs w:val="16"/>
    </w:rPr>
  </w:style>
  <w:style w:type="character" w:customStyle="1" w:styleId="a8">
    <w:name w:val="Основной текст Знак"/>
    <w:basedOn w:val="a0"/>
    <w:link w:val="a7"/>
    <w:rsid w:val="009F5C05"/>
    <w:rPr>
      <w:rFonts w:ascii="Arial" w:eastAsia="Times New Roman" w:hAnsi="Arial" w:cs="Times New Roman"/>
      <w:i/>
      <w:iCs/>
      <w:sz w:val="18"/>
      <w:szCs w:val="16"/>
      <w:lang w:eastAsia="ru-RU"/>
    </w:rPr>
  </w:style>
  <w:style w:type="paragraph" w:styleId="23">
    <w:name w:val="Body Text 2"/>
    <w:basedOn w:val="a"/>
    <w:link w:val="24"/>
    <w:rsid w:val="009F5C05"/>
    <w:pPr>
      <w:jc w:val="center"/>
    </w:pPr>
    <w:rPr>
      <w:color w:val="FF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9F5C05"/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3">
    <w:name w:val="xl23"/>
    <w:basedOn w:val="a"/>
    <w:rsid w:val="009F5C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8">
    <w:name w:val="font8"/>
    <w:basedOn w:val="a"/>
    <w:rsid w:val="009F5C05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styleId="31">
    <w:name w:val="Body Text 3"/>
    <w:basedOn w:val="a"/>
    <w:link w:val="32"/>
    <w:rsid w:val="009F5C05"/>
    <w:pPr>
      <w:jc w:val="center"/>
    </w:pPr>
    <w:rPr>
      <w:b/>
      <w:bCs/>
      <w:color w:val="3366FF"/>
    </w:rPr>
  </w:style>
  <w:style w:type="character" w:customStyle="1" w:styleId="32">
    <w:name w:val="Основной текст 3 Знак"/>
    <w:basedOn w:val="a0"/>
    <w:link w:val="31"/>
    <w:rsid w:val="009F5C05"/>
    <w:rPr>
      <w:rFonts w:ascii="Times New Roman" w:eastAsia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33">
    <w:name w:val="Body Text Indent 3"/>
    <w:basedOn w:val="a"/>
    <w:link w:val="34"/>
    <w:rsid w:val="009F5C05"/>
    <w:pPr>
      <w:ind w:firstLine="851"/>
      <w:jc w:val="center"/>
    </w:pPr>
    <w:rPr>
      <w:b/>
      <w:bCs/>
      <w:color w:val="000000"/>
      <w:sz w:val="20"/>
      <w:szCs w:val="22"/>
    </w:rPr>
  </w:style>
  <w:style w:type="character" w:customStyle="1" w:styleId="34">
    <w:name w:val="Основной текст с отступом 3 Знак"/>
    <w:basedOn w:val="a0"/>
    <w:link w:val="33"/>
    <w:rsid w:val="009F5C05"/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paragraph" w:styleId="a9">
    <w:name w:val="footer"/>
    <w:basedOn w:val="a"/>
    <w:link w:val="aa"/>
    <w:rsid w:val="009F5C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F5C05"/>
  </w:style>
  <w:style w:type="paragraph" w:styleId="ac">
    <w:name w:val="header"/>
    <w:basedOn w:val="a"/>
    <w:link w:val="ad"/>
    <w:uiPriority w:val="99"/>
    <w:rsid w:val="009F5C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95">
    <w:name w:val="xl9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</w:rPr>
  </w:style>
  <w:style w:type="paragraph" w:customStyle="1" w:styleId="xl96">
    <w:name w:val="xl9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97">
    <w:name w:val="xl9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98">
    <w:name w:val="xl9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6600"/>
    </w:rPr>
  </w:style>
  <w:style w:type="paragraph" w:customStyle="1" w:styleId="xl99">
    <w:name w:val="xl9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3300"/>
      <w:sz w:val="18"/>
      <w:szCs w:val="18"/>
    </w:rPr>
  </w:style>
  <w:style w:type="paragraph" w:customStyle="1" w:styleId="xl100">
    <w:name w:val="xl10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</w:rPr>
  </w:style>
  <w:style w:type="paragraph" w:customStyle="1" w:styleId="xl101">
    <w:name w:val="xl10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2">
    <w:name w:val="xl10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3">
    <w:name w:val="xl10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333300"/>
      <w:sz w:val="18"/>
      <w:szCs w:val="18"/>
    </w:rPr>
  </w:style>
  <w:style w:type="paragraph" w:customStyle="1" w:styleId="xl104">
    <w:name w:val="xl10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3300"/>
      <w:sz w:val="18"/>
      <w:szCs w:val="18"/>
    </w:rPr>
  </w:style>
  <w:style w:type="paragraph" w:customStyle="1" w:styleId="xl106">
    <w:name w:val="xl10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07">
    <w:name w:val="xl10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10">
    <w:name w:val="xl11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  <w:sz w:val="18"/>
      <w:szCs w:val="18"/>
    </w:rPr>
  </w:style>
  <w:style w:type="paragraph" w:customStyle="1" w:styleId="xl111">
    <w:name w:val="xl11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2">
    <w:name w:val="xl11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14">
    <w:name w:val="xl11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3366FF"/>
    </w:rPr>
  </w:style>
  <w:style w:type="paragraph" w:customStyle="1" w:styleId="xl115">
    <w:name w:val="xl11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17">
    <w:name w:val="xl11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18">
    <w:name w:val="xl11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19">
    <w:name w:val="xl11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993366"/>
      <w:sz w:val="18"/>
      <w:szCs w:val="18"/>
    </w:rPr>
  </w:style>
  <w:style w:type="paragraph" w:customStyle="1" w:styleId="xl121">
    <w:name w:val="xl12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993366"/>
      <w:sz w:val="18"/>
      <w:szCs w:val="18"/>
    </w:rPr>
  </w:style>
  <w:style w:type="paragraph" w:customStyle="1" w:styleId="xl122">
    <w:name w:val="xl12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FF"/>
      <w:sz w:val="18"/>
      <w:szCs w:val="18"/>
    </w:rPr>
  </w:style>
  <w:style w:type="paragraph" w:customStyle="1" w:styleId="xl123">
    <w:name w:val="xl12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9966"/>
      <w:sz w:val="18"/>
      <w:szCs w:val="18"/>
    </w:rPr>
  </w:style>
  <w:style w:type="paragraph" w:customStyle="1" w:styleId="xl124">
    <w:name w:val="xl1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FF"/>
      <w:sz w:val="18"/>
      <w:szCs w:val="18"/>
    </w:rPr>
  </w:style>
  <w:style w:type="paragraph" w:customStyle="1" w:styleId="xl125">
    <w:name w:val="xl1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FF"/>
      <w:sz w:val="18"/>
      <w:szCs w:val="18"/>
    </w:rPr>
  </w:style>
  <w:style w:type="paragraph" w:customStyle="1" w:styleId="xl126">
    <w:name w:val="xl1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339966"/>
      <w:sz w:val="18"/>
      <w:szCs w:val="18"/>
    </w:rPr>
  </w:style>
  <w:style w:type="paragraph" w:customStyle="1" w:styleId="xl127">
    <w:name w:val="xl1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28">
    <w:name w:val="xl1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00"/>
      <w:sz w:val="18"/>
      <w:szCs w:val="18"/>
    </w:rPr>
  </w:style>
  <w:style w:type="paragraph" w:customStyle="1" w:styleId="xl129">
    <w:name w:val="xl1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30">
    <w:name w:val="xl1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31">
    <w:name w:val="xl1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32">
    <w:name w:val="xl1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34">
    <w:name w:val="xl1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customStyle="1" w:styleId="xl138">
    <w:name w:val="xl1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8000"/>
      <w:sz w:val="22"/>
      <w:szCs w:val="22"/>
    </w:rPr>
  </w:style>
  <w:style w:type="paragraph" w:customStyle="1" w:styleId="xl139">
    <w:name w:val="xl1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FF00"/>
      <w:sz w:val="22"/>
      <w:szCs w:val="22"/>
    </w:rPr>
  </w:style>
  <w:style w:type="paragraph" w:customStyle="1" w:styleId="xl140">
    <w:name w:val="xl1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1">
    <w:name w:val="xl1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2">
    <w:name w:val="xl1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3">
    <w:name w:val="xl14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FF00"/>
      <w:sz w:val="18"/>
      <w:szCs w:val="18"/>
    </w:rPr>
  </w:style>
  <w:style w:type="paragraph" w:customStyle="1" w:styleId="xl144">
    <w:name w:val="xl14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45">
    <w:name w:val="xl14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80"/>
      <w:sz w:val="18"/>
      <w:szCs w:val="18"/>
    </w:rPr>
  </w:style>
  <w:style w:type="paragraph" w:customStyle="1" w:styleId="xl146">
    <w:name w:val="xl14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7">
    <w:name w:val="xl14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8">
    <w:name w:val="xl14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FF00"/>
    </w:rPr>
  </w:style>
  <w:style w:type="paragraph" w:customStyle="1" w:styleId="xl149">
    <w:name w:val="xl14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50">
    <w:name w:val="xl15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80"/>
    </w:rPr>
  </w:style>
  <w:style w:type="paragraph" w:customStyle="1" w:styleId="xl151">
    <w:name w:val="xl15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52">
    <w:name w:val="xl15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53">
    <w:name w:val="xl15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00"/>
      <w:sz w:val="18"/>
      <w:szCs w:val="18"/>
    </w:rPr>
  </w:style>
  <w:style w:type="paragraph" w:customStyle="1" w:styleId="xl154">
    <w:name w:val="xl15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</w:rPr>
  </w:style>
  <w:style w:type="paragraph" w:customStyle="1" w:styleId="xl155">
    <w:name w:val="xl15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56">
    <w:name w:val="xl15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57">
    <w:name w:val="xl15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58">
    <w:name w:val="xl15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59">
    <w:name w:val="xl15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</w:rPr>
  </w:style>
  <w:style w:type="paragraph" w:customStyle="1" w:styleId="xl160">
    <w:name w:val="xl16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61">
    <w:name w:val="xl16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62">
    <w:name w:val="xl16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63">
    <w:name w:val="xl16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ConsPlusNormal">
    <w:name w:val="ConsPlusNormal"/>
    <w:rsid w:val="009F5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9F5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F5C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9F5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Òåêñò äîêóìåíòà"/>
    <w:basedOn w:val="a"/>
    <w:rsid w:val="009F5C0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styleId="af1">
    <w:name w:val="Hyperlink"/>
    <w:basedOn w:val="a0"/>
    <w:uiPriority w:val="99"/>
    <w:semiHidden/>
    <w:unhideWhenUsed/>
    <w:rsid w:val="009F5C0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F5C05"/>
    <w:rPr>
      <w:color w:val="800080"/>
      <w:u w:val="single"/>
    </w:rPr>
  </w:style>
  <w:style w:type="paragraph" w:customStyle="1" w:styleId="xl164">
    <w:name w:val="xl16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165">
    <w:name w:val="xl16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166">
    <w:name w:val="xl16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339966"/>
      <w:sz w:val="18"/>
      <w:szCs w:val="18"/>
    </w:rPr>
  </w:style>
  <w:style w:type="paragraph" w:customStyle="1" w:styleId="xl168">
    <w:name w:val="xl16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339966"/>
      <w:sz w:val="18"/>
      <w:szCs w:val="18"/>
    </w:rPr>
  </w:style>
  <w:style w:type="paragraph" w:customStyle="1" w:styleId="xl169">
    <w:name w:val="xl16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0">
    <w:name w:val="xl17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FF"/>
      <w:sz w:val="18"/>
      <w:szCs w:val="18"/>
    </w:rPr>
  </w:style>
  <w:style w:type="paragraph" w:customStyle="1" w:styleId="xl172">
    <w:name w:val="xl17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993366"/>
      <w:sz w:val="18"/>
      <w:szCs w:val="18"/>
    </w:rPr>
  </w:style>
  <w:style w:type="paragraph" w:customStyle="1" w:styleId="xl176">
    <w:name w:val="xl17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8000"/>
      <w:sz w:val="18"/>
      <w:szCs w:val="18"/>
    </w:rPr>
  </w:style>
  <w:style w:type="paragraph" w:customStyle="1" w:styleId="xl179">
    <w:name w:val="xl17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80">
    <w:name w:val="xl18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82">
    <w:name w:val="xl18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184">
    <w:name w:val="xl18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185">
    <w:name w:val="xl18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3366"/>
      <w:sz w:val="18"/>
      <w:szCs w:val="18"/>
    </w:rPr>
  </w:style>
  <w:style w:type="paragraph" w:customStyle="1" w:styleId="xl187">
    <w:name w:val="xl18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188">
    <w:name w:val="xl18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xl190">
    <w:name w:val="xl19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333399"/>
      <w:sz w:val="18"/>
      <w:szCs w:val="18"/>
    </w:rPr>
  </w:style>
  <w:style w:type="paragraph" w:customStyle="1" w:styleId="xl191">
    <w:name w:val="xl19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2">
    <w:name w:val="xl19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193">
    <w:name w:val="xl19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5">
    <w:name w:val="xl19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6">
    <w:name w:val="xl19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197">
    <w:name w:val="xl19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8">
    <w:name w:val="xl19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199">
    <w:name w:val="xl19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993366"/>
      <w:sz w:val="18"/>
      <w:szCs w:val="18"/>
    </w:rPr>
  </w:style>
  <w:style w:type="paragraph" w:customStyle="1" w:styleId="xl200">
    <w:name w:val="xl20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201">
    <w:name w:val="xl20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2">
    <w:name w:val="xl20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203">
    <w:name w:val="xl20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4">
    <w:name w:val="xl20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FF00"/>
      <w:sz w:val="18"/>
      <w:szCs w:val="18"/>
    </w:rPr>
  </w:style>
  <w:style w:type="paragraph" w:customStyle="1" w:styleId="xl205">
    <w:name w:val="xl20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FF00"/>
      <w:sz w:val="18"/>
      <w:szCs w:val="18"/>
    </w:rPr>
  </w:style>
  <w:style w:type="paragraph" w:customStyle="1" w:styleId="xl206">
    <w:name w:val="xl20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FF"/>
      <w:sz w:val="18"/>
      <w:szCs w:val="18"/>
    </w:rPr>
  </w:style>
  <w:style w:type="paragraph" w:customStyle="1" w:styleId="xl207">
    <w:name w:val="xl20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FF00"/>
      <w:sz w:val="18"/>
      <w:szCs w:val="18"/>
    </w:rPr>
  </w:style>
  <w:style w:type="paragraph" w:customStyle="1" w:styleId="xl208">
    <w:name w:val="xl20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09">
    <w:name w:val="xl20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  <w:sz w:val="18"/>
      <w:szCs w:val="18"/>
    </w:rPr>
  </w:style>
  <w:style w:type="paragraph" w:customStyle="1" w:styleId="xl210">
    <w:name w:val="xl21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11">
    <w:name w:val="xl21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212">
    <w:name w:val="xl21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3">
    <w:name w:val="xl21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80"/>
      <w:sz w:val="18"/>
      <w:szCs w:val="18"/>
    </w:rPr>
  </w:style>
  <w:style w:type="paragraph" w:customStyle="1" w:styleId="xl214">
    <w:name w:val="xl214"/>
    <w:basedOn w:val="a"/>
    <w:rsid w:val="009F5C0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993366"/>
      <w:sz w:val="18"/>
      <w:szCs w:val="18"/>
    </w:rPr>
  </w:style>
  <w:style w:type="paragraph" w:customStyle="1" w:styleId="xl216">
    <w:name w:val="xl21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17">
    <w:name w:val="xl21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18">
    <w:name w:val="xl21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19">
    <w:name w:val="xl21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66"/>
      <w:sz w:val="18"/>
      <w:szCs w:val="18"/>
    </w:rPr>
  </w:style>
  <w:style w:type="paragraph" w:customStyle="1" w:styleId="xl220">
    <w:name w:val="xl22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21">
    <w:name w:val="xl22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22">
    <w:name w:val="xl22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223">
    <w:name w:val="xl22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24">
    <w:name w:val="xl2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225">
    <w:name w:val="xl2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CCFF"/>
      <w:sz w:val="18"/>
      <w:szCs w:val="18"/>
    </w:rPr>
  </w:style>
  <w:style w:type="paragraph" w:customStyle="1" w:styleId="xl227">
    <w:name w:val="xl2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CCFF"/>
      <w:sz w:val="18"/>
      <w:szCs w:val="18"/>
    </w:rPr>
  </w:style>
  <w:style w:type="paragraph" w:customStyle="1" w:styleId="xl228">
    <w:name w:val="xl2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9">
    <w:name w:val="xl2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31">
    <w:name w:val="xl2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66CC"/>
      <w:sz w:val="18"/>
      <w:szCs w:val="18"/>
    </w:rPr>
  </w:style>
  <w:style w:type="paragraph" w:customStyle="1" w:styleId="xl232">
    <w:name w:val="xl2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33">
    <w:name w:val="xl2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4">
    <w:name w:val="xl2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35">
    <w:name w:val="xl2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6">
    <w:name w:val="xl2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7">
    <w:name w:val="xl2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238">
    <w:name w:val="xl2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</w:rPr>
  </w:style>
  <w:style w:type="paragraph" w:customStyle="1" w:styleId="xl239">
    <w:name w:val="xl2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240">
    <w:name w:val="xl2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41">
    <w:name w:val="xl2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42">
    <w:name w:val="xl2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styleId="af3">
    <w:name w:val="No Spacing"/>
    <w:link w:val="af4"/>
    <w:qFormat/>
    <w:rsid w:val="009F5C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rsid w:val="00984781"/>
    <w:rPr>
      <w:rFonts w:ascii="Calibri" w:eastAsia="Calibri" w:hAnsi="Calibri" w:cs="Times New Roman"/>
    </w:rPr>
  </w:style>
  <w:style w:type="paragraph" w:customStyle="1" w:styleId="WW-">
    <w:name w:val="WW-Базовый"/>
    <w:rsid w:val="009F5C05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f5">
    <w:name w:val="Subtitle"/>
    <w:basedOn w:val="a"/>
    <w:link w:val="af6"/>
    <w:qFormat/>
    <w:rsid w:val="00940CC5"/>
    <w:rPr>
      <w:sz w:val="28"/>
    </w:rPr>
  </w:style>
  <w:style w:type="character" w:customStyle="1" w:styleId="af6">
    <w:name w:val="Подзаголовок Знак"/>
    <w:basedOn w:val="a0"/>
    <w:link w:val="af5"/>
    <w:rsid w:val="00940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40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C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40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Title"/>
    <w:basedOn w:val="a"/>
    <w:link w:val="af9"/>
    <w:qFormat/>
    <w:rsid w:val="00940CC5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940C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940C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5">
    <w:name w:val="List 2"/>
    <w:basedOn w:val="a"/>
    <w:rsid w:val="00940CC5"/>
    <w:pPr>
      <w:ind w:left="566" w:hanging="283"/>
    </w:pPr>
    <w:rPr>
      <w:sz w:val="28"/>
    </w:rPr>
  </w:style>
  <w:style w:type="paragraph" w:styleId="afa">
    <w:name w:val="Normal Indent"/>
    <w:basedOn w:val="a"/>
    <w:rsid w:val="00940CC5"/>
    <w:pPr>
      <w:ind w:left="708"/>
    </w:pPr>
    <w:rPr>
      <w:sz w:val="28"/>
    </w:rPr>
  </w:style>
  <w:style w:type="paragraph" w:customStyle="1" w:styleId="afb">
    <w:name w:val="Текст документа"/>
    <w:basedOn w:val="a"/>
    <w:rsid w:val="00940CC5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afc">
    <w:name w:val="Название закона"/>
    <w:basedOn w:val="a"/>
    <w:next w:val="afb"/>
    <w:rsid w:val="00940CC5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ConsPlusNonformat">
    <w:name w:val="ConsPlusNonformat"/>
    <w:rsid w:val="00940C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984781"/>
  </w:style>
  <w:style w:type="character" w:customStyle="1" w:styleId="WW-Absatz-Standardschriftart">
    <w:name w:val="WW-Absatz-Standardschriftart"/>
    <w:rsid w:val="00984781"/>
  </w:style>
  <w:style w:type="character" w:customStyle="1" w:styleId="WW-Absatz-Standardschriftart1">
    <w:name w:val="WW-Absatz-Standardschriftart1"/>
    <w:rsid w:val="00984781"/>
  </w:style>
  <w:style w:type="character" w:customStyle="1" w:styleId="WW-Absatz-Standardschriftart11">
    <w:name w:val="WW-Absatz-Standardschriftart11"/>
    <w:rsid w:val="00984781"/>
  </w:style>
  <w:style w:type="character" w:customStyle="1" w:styleId="WW-Absatz-Standardschriftart111">
    <w:name w:val="WW-Absatz-Standardschriftart111"/>
    <w:rsid w:val="00984781"/>
  </w:style>
  <w:style w:type="character" w:customStyle="1" w:styleId="26">
    <w:name w:val="Основной шрифт абзаца2"/>
    <w:rsid w:val="00984781"/>
  </w:style>
  <w:style w:type="character" w:customStyle="1" w:styleId="11">
    <w:name w:val="Основной шрифт абзаца1"/>
    <w:rsid w:val="00984781"/>
  </w:style>
  <w:style w:type="paragraph" w:customStyle="1" w:styleId="afd">
    <w:name w:val="Заголовок"/>
    <w:basedOn w:val="WW-"/>
    <w:next w:val="a7"/>
    <w:rsid w:val="009847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e">
    <w:name w:val="List"/>
    <w:basedOn w:val="a7"/>
    <w:rsid w:val="00984781"/>
    <w:pPr>
      <w:tabs>
        <w:tab w:val="left" w:pos="708"/>
      </w:tabs>
      <w:suppressAutoHyphens/>
      <w:spacing w:after="120" w:line="276" w:lineRule="auto"/>
    </w:pPr>
    <w:rPr>
      <w:rFonts w:ascii="Calibri" w:eastAsia="SimSun" w:hAnsi="Calibri" w:cs="Mangal"/>
      <w:i w:val="0"/>
      <w:iCs w:val="0"/>
      <w:sz w:val="22"/>
      <w:szCs w:val="22"/>
      <w:lang w:eastAsia="zh-CN"/>
    </w:rPr>
  </w:style>
  <w:style w:type="paragraph" w:styleId="aff">
    <w:name w:val="caption"/>
    <w:basedOn w:val="a"/>
    <w:qFormat/>
    <w:rsid w:val="00984781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7">
    <w:name w:val="Указатель2"/>
    <w:basedOn w:val="a"/>
    <w:rsid w:val="00984781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2">
    <w:name w:val="Название объекта1"/>
    <w:basedOn w:val="WW-"/>
    <w:rsid w:val="009847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84781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0">
    <w:name w:val="index heading"/>
    <w:basedOn w:val="WW-"/>
    <w:rsid w:val="00984781"/>
    <w:pPr>
      <w:suppressLineNumbers/>
    </w:pPr>
    <w:rPr>
      <w:rFonts w:cs="Mangal"/>
    </w:rPr>
  </w:style>
  <w:style w:type="paragraph" w:customStyle="1" w:styleId="aff1">
    <w:name w:val="Содержимое таблицы"/>
    <w:basedOn w:val="WW-"/>
    <w:rsid w:val="00984781"/>
    <w:pPr>
      <w:suppressLineNumbers/>
    </w:pPr>
  </w:style>
  <w:style w:type="paragraph" w:customStyle="1" w:styleId="aff2">
    <w:name w:val="Заголовок таблицы"/>
    <w:basedOn w:val="aff1"/>
    <w:rsid w:val="00984781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984781"/>
    <w:pPr>
      <w:suppressAutoHyphens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984781"/>
    <w:pPr>
      <w:suppressAutoHyphens/>
      <w:ind w:firstLine="900"/>
      <w:jc w:val="both"/>
    </w:pPr>
    <w:rPr>
      <w:szCs w:val="20"/>
      <w:lang w:eastAsia="zh-CN"/>
    </w:rPr>
  </w:style>
  <w:style w:type="character" w:customStyle="1" w:styleId="14">
    <w:name w:val="Нижний колонтитул Знак1"/>
    <w:basedOn w:val="a0"/>
    <w:uiPriority w:val="99"/>
    <w:semiHidden/>
    <w:rsid w:val="003E03B9"/>
    <w:rPr>
      <w:rFonts w:ascii="Calibri" w:hAnsi="Calibri" w:cs="Calibri"/>
      <w:sz w:val="22"/>
      <w:szCs w:val="22"/>
      <w:lang w:eastAsia="zh-CN"/>
    </w:rPr>
  </w:style>
  <w:style w:type="paragraph" w:customStyle="1" w:styleId="aligncenter">
    <w:name w:val="align_center"/>
    <w:basedOn w:val="a"/>
    <w:rsid w:val="00675A0A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3D4D50"/>
    <w:pPr>
      <w:spacing w:before="100" w:beforeAutospacing="1" w:after="100" w:afterAutospacing="1"/>
    </w:pPr>
  </w:style>
  <w:style w:type="paragraph" w:customStyle="1" w:styleId="msonormalmrcssattrmrcssattr">
    <w:name w:val="msonormalmrcssattr_mr_css_attr"/>
    <w:basedOn w:val="a"/>
    <w:rsid w:val="003D4D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AA16-DCF1-46C7-AE2F-17393AB4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4330</TotalTime>
  <Pages>12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2024-03-20T12:05:00Z</cp:lastPrinted>
  <dcterms:created xsi:type="dcterms:W3CDTF">2019-01-23T11:49:00Z</dcterms:created>
  <dcterms:modified xsi:type="dcterms:W3CDTF">2024-04-18T10:48:00Z</dcterms:modified>
</cp:coreProperties>
</file>